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E3D" w:rsidRPr="00ED6CA7" w:rsidRDefault="000B2E3D" w:rsidP="000B2E3D">
      <w:pPr>
        <w:pStyle w:val="NoSpacing"/>
        <w:jc w:val="both"/>
        <w:rPr>
          <w:rFonts w:cs="Times New Roman"/>
          <w:sz w:val="22"/>
        </w:rPr>
      </w:pPr>
      <w:bookmarkStart w:id="0" w:name="_GoBack"/>
      <w:bookmarkEnd w:id="0"/>
      <w:r w:rsidRPr="00ED6CA7">
        <w:rPr>
          <w:rFonts w:cs="Times New Roman"/>
          <w:sz w:val="22"/>
        </w:rPr>
        <w:t>Location:</w:t>
      </w:r>
      <w:r w:rsidRPr="00ED6CA7">
        <w:rPr>
          <w:rFonts w:cs="Times New Roman"/>
          <w:sz w:val="22"/>
        </w:rPr>
        <w:tab/>
      </w:r>
      <w:r w:rsidRPr="00ED6CA7">
        <w:rPr>
          <w:rFonts w:cs="Times New Roman"/>
          <w:sz w:val="22"/>
        </w:rPr>
        <w:tab/>
        <w:t>Ray Township Hall</w:t>
      </w:r>
    </w:p>
    <w:p w:rsidR="000B2E3D" w:rsidRPr="00ED6CA7" w:rsidRDefault="000B2E3D" w:rsidP="000B2E3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64255 Wolcott. Ray, MI 48096</w:t>
      </w: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Present:</w:t>
      </w:r>
      <w:r w:rsidRPr="00ED6CA7">
        <w:rPr>
          <w:rFonts w:cs="Times New Roman"/>
          <w:sz w:val="22"/>
        </w:rPr>
        <w:tab/>
      </w:r>
      <w:r w:rsidRPr="00ED6CA7">
        <w:rPr>
          <w:rFonts w:cs="Times New Roman"/>
          <w:sz w:val="22"/>
        </w:rPr>
        <w:tab/>
      </w:r>
      <w:r w:rsidRPr="00ED6CA7">
        <w:rPr>
          <w:rFonts w:cs="Times New Roman"/>
          <w:sz w:val="22"/>
        </w:rPr>
        <w:tab/>
        <w:t>Tom Penzien, Vice-Chairman</w:t>
      </w:r>
    </w:p>
    <w:p w:rsidR="000B2E3D" w:rsidRPr="00ED6CA7" w:rsidRDefault="000B2E3D" w:rsidP="000B2E3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Members:  Cynthia Banach</w:t>
      </w:r>
    </w:p>
    <w:p w:rsidR="000B2E3D" w:rsidRPr="00ED6CA7" w:rsidRDefault="000B2E3D" w:rsidP="000B2E3D">
      <w:pPr>
        <w:pStyle w:val="NoSpacing"/>
        <w:ind w:left="2880"/>
        <w:jc w:val="both"/>
        <w:rPr>
          <w:rFonts w:cs="Times New Roman"/>
          <w:sz w:val="22"/>
        </w:rPr>
      </w:pPr>
      <w:r w:rsidRPr="00ED6CA7">
        <w:rPr>
          <w:rFonts w:cs="Times New Roman"/>
          <w:sz w:val="22"/>
        </w:rPr>
        <w:t xml:space="preserve">     Randy Forro</w:t>
      </w:r>
    </w:p>
    <w:p w:rsidR="000B2E3D" w:rsidRPr="00ED6CA7" w:rsidRDefault="000B2E3D" w:rsidP="000B2E3D">
      <w:pPr>
        <w:pStyle w:val="NoSpacing"/>
        <w:ind w:left="2880"/>
        <w:jc w:val="both"/>
        <w:rPr>
          <w:rFonts w:cs="Times New Roman"/>
          <w:sz w:val="22"/>
        </w:rPr>
      </w:pPr>
      <w:r w:rsidRPr="00ED6CA7">
        <w:rPr>
          <w:rFonts w:cs="Times New Roman"/>
          <w:sz w:val="22"/>
        </w:rPr>
        <w:t xml:space="preserve">     Justin Marberg    </w:t>
      </w:r>
    </w:p>
    <w:p w:rsidR="000B2E3D" w:rsidRPr="00ED6CA7" w:rsidRDefault="000B2E3D" w:rsidP="00E40C9E">
      <w:pPr>
        <w:pStyle w:val="NoSpacing"/>
        <w:ind w:left="2880"/>
        <w:jc w:val="both"/>
        <w:rPr>
          <w:rFonts w:cs="Times New Roman"/>
          <w:sz w:val="22"/>
        </w:rPr>
      </w:pPr>
      <w:r w:rsidRPr="00ED6CA7">
        <w:rPr>
          <w:rFonts w:cs="Times New Roman"/>
          <w:sz w:val="22"/>
        </w:rPr>
        <w:t xml:space="preserve">     </w:t>
      </w:r>
    </w:p>
    <w:p w:rsidR="000B2E3D" w:rsidRPr="00ED6CA7" w:rsidRDefault="000B2E3D" w:rsidP="000B2E3D">
      <w:pPr>
        <w:pStyle w:val="NoSpacing"/>
        <w:ind w:left="2160" w:hanging="2160"/>
        <w:jc w:val="both"/>
        <w:rPr>
          <w:rFonts w:cs="Times New Roman"/>
          <w:sz w:val="22"/>
        </w:rPr>
      </w:pPr>
      <w:r w:rsidRPr="00ED6CA7">
        <w:rPr>
          <w:rFonts w:cs="Times New Roman"/>
          <w:sz w:val="22"/>
        </w:rPr>
        <w:t>Absent:</w:t>
      </w:r>
      <w:r w:rsidRPr="00ED6CA7">
        <w:rPr>
          <w:rFonts w:cs="Times New Roman"/>
          <w:sz w:val="22"/>
        </w:rPr>
        <w:tab/>
      </w:r>
      <w:r w:rsidR="00E40C9E" w:rsidRPr="00ED6CA7">
        <w:rPr>
          <w:rFonts w:cs="Times New Roman"/>
          <w:sz w:val="22"/>
        </w:rPr>
        <w:t>Justin Lease (excused)</w:t>
      </w:r>
    </w:p>
    <w:p w:rsidR="000B2E3D" w:rsidRPr="00ED6CA7" w:rsidRDefault="00E40C9E" w:rsidP="000B2E3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Doug Stier (excused)</w:t>
      </w:r>
    </w:p>
    <w:p w:rsidR="00E40C9E" w:rsidRPr="00ED6CA7" w:rsidRDefault="00E40C9E" w:rsidP="000B2E3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John Zoccola (excused)</w:t>
      </w:r>
    </w:p>
    <w:p w:rsidR="00E40C9E" w:rsidRPr="00ED6CA7" w:rsidRDefault="00E40C9E" w:rsidP="000B2E3D">
      <w:pPr>
        <w:pStyle w:val="NoSpacing"/>
        <w:jc w:val="both"/>
        <w:rPr>
          <w:rFonts w:cs="Times New Roman"/>
          <w:sz w:val="22"/>
        </w:rPr>
      </w:pPr>
    </w:p>
    <w:p w:rsidR="000B2E3D" w:rsidRPr="00ED6CA7" w:rsidRDefault="000B2E3D" w:rsidP="000B2E3D">
      <w:pPr>
        <w:pStyle w:val="NoSpacing"/>
        <w:ind w:left="2160" w:hanging="2160"/>
        <w:jc w:val="both"/>
        <w:rPr>
          <w:rFonts w:cs="Times New Roman"/>
          <w:sz w:val="22"/>
        </w:rPr>
      </w:pPr>
      <w:r w:rsidRPr="00ED6CA7">
        <w:rPr>
          <w:rFonts w:cs="Times New Roman"/>
          <w:sz w:val="22"/>
        </w:rPr>
        <w:t>Also Present:</w:t>
      </w:r>
      <w:r w:rsidRPr="00ED6CA7">
        <w:rPr>
          <w:rFonts w:cs="Times New Roman"/>
          <w:sz w:val="22"/>
        </w:rPr>
        <w:tab/>
        <w:t xml:space="preserve">Lisa Hall, Planning and Zoning Clerk, </w:t>
      </w:r>
    </w:p>
    <w:p w:rsidR="000B2E3D" w:rsidRPr="00ED6CA7" w:rsidRDefault="000B2E3D" w:rsidP="000B2E3D">
      <w:pPr>
        <w:pStyle w:val="NoSpacing"/>
        <w:ind w:left="2160"/>
        <w:jc w:val="both"/>
        <w:rPr>
          <w:rFonts w:cs="Times New Roman"/>
          <w:sz w:val="22"/>
        </w:rPr>
      </w:pPr>
      <w:r w:rsidRPr="00ED6CA7">
        <w:rPr>
          <w:rFonts w:cs="Times New Roman"/>
          <w:sz w:val="22"/>
        </w:rPr>
        <w:t>Jack Dailey and Jerry Schmeiser, Township Planners.</w:t>
      </w:r>
    </w:p>
    <w:p w:rsidR="000B2E3D" w:rsidRPr="00ED6CA7" w:rsidRDefault="000B2E3D" w:rsidP="000B2E3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Attendance record on file</w:t>
      </w: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1.</w:t>
      </w:r>
      <w:r w:rsidRPr="00ED6CA7">
        <w:rPr>
          <w:rFonts w:cs="Times New Roman"/>
          <w:sz w:val="22"/>
        </w:rPr>
        <w:tab/>
        <w:t>CALL TO ORDER – PLEDGE OF ALLEGIANCE AND ROLL CALL.</w:t>
      </w:r>
    </w:p>
    <w:p w:rsidR="000B2E3D" w:rsidRPr="00ED6CA7" w:rsidRDefault="000B2E3D" w:rsidP="000B2E3D">
      <w:pPr>
        <w:pStyle w:val="NoSpacing"/>
        <w:ind w:left="720" w:hanging="720"/>
        <w:jc w:val="both"/>
        <w:rPr>
          <w:rFonts w:cs="Times New Roman"/>
          <w:sz w:val="22"/>
        </w:rPr>
      </w:pPr>
      <w:r w:rsidRPr="00ED6CA7">
        <w:rPr>
          <w:rFonts w:cs="Times New Roman"/>
          <w:sz w:val="22"/>
        </w:rPr>
        <w:tab/>
        <w:t>Vice-Chairman Penzien called the meeting to order at 7:0</w:t>
      </w:r>
      <w:r w:rsidR="0079366C">
        <w:rPr>
          <w:rFonts w:cs="Times New Roman"/>
          <w:sz w:val="22"/>
        </w:rPr>
        <w:t>0</w:t>
      </w:r>
      <w:r w:rsidRPr="00ED6CA7">
        <w:rPr>
          <w:rFonts w:cs="Times New Roman"/>
          <w:sz w:val="22"/>
        </w:rPr>
        <w:t xml:space="preserve"> p.m.  The Pledge of Allegiance was recited.</w:t>
      </w:r>
      <w:r w:rsidR="00B228EC" w:rsidRPr="00ED6CA7">
        <w:rPr>
          <w:rFonts w:cs="Times New Roman"/>
          <w:sz w:val="22"/>
        </w:rPr>
        <w:t xml:space="preserve"> Penzien, Banach, Forro and Marberg were present. Excused absent:</w:t>
      </w:r>
      <w:r w:rsidRPr="00ED6CA7">
        <w:rPr>
          <w:rFonts w:cs="Times New Roman"/>
          <w:sz w:val="22"/>
        </w:rPr>
        <w:t xml:space="preserve"> </w:t>
      </w:r>
      <w:r w:rsidR="00B228EC" w:rsidRPr="00ED6CA7">
        <w:rPr>
          <w:rFonts w:cs="Times New Roman"/>
          <w:sz w:val="22"/>
        </w:rPr>
        <w:t xml:space="preserve">Lease, Stier and Zoccola. </w:t>
      </w:r>
    </w:p>
    <w:p w:rsidR="000B2E3D" w:rsidRPr="00ED6CA7" w:rsidRDefault="000B2E3D" w:rsidP="000B2E3D">
      <w:pPr>
        <w:pStyle w:val="NoSpacing"/>
        <w:ind w:left="720" w:hanging="720"/>
        <w:jc w:val="both"/>
        <w:rPr>
          <w:rFonts w:cs="Times New Roman"/>
          <w:sz w:val="22"/>
        </w:rPr>
      </w:pPr>
    </w:p>
    <w:p w:rsidR="00B228EC" w:rsidRPr="00ED6CA7" w:rsidRDefault="00B228EC" w:rsidP="000B2E3D">
      <w:pPr>
        <w:pStyle w:val="NoSpacing"/>
        <w:ind w:left="720" w:hanging="720"/>
        <w:jc w:val="both"/>
        <w:rPr>
          <w:rFonts w:cs="Times New Roman"/>
          <w:sz w:val="22"/>
        </w:rPr>
      </w:pPr>
      <w:r w:rsidRPr="00ED6CA7">
        <w:rPr>
          <w:rFonts w:cs="Times New Roman"/>
          <w:sz w:val="22"/>
        </w:rPr>
        <w:tab/>
        <w:t>Penzien asked that the absent members names not be called if a roll call vote is taken.</w:t>
      </w:r>
    </w:p>
    <w:p w:rsidR="00B228EC" w:rsidRPr="00ED6CA7" w:rsidRDefault="00B228EC" w:rsidP="000B2E3D">
      <w:pPr>
        <w:pStyle w:val="NoSpacing"/>
        <w:ind w:left="720" w:hanging="720"/>
        <w:jc w:val="both"/>
        <w:rPr>
          <w:rFonts w:cs="Times New Roman"/>
          <w:sz w:val="22"/>
        </w:rPr>
      </w:pPr>
    </w:p>
    <w:p w:rsidR="000B2E3D" w:rsidRPr="00ED6CA7" w:rsidRDefault="000B2E3D" w:rsidP="00B228EC">
      <w:pPr>
        <w:pStyle w:val="NoSpacing"/>
        <w:rPr>
          <w:sz w:val="22"/>
        </w:rPr>
      </w:pPr>
      <w:r w:rsidRPr="00ED6CA7">
        <w:rPr>
          <w:sz w:val="22"/>
        </w:rPr>
        <w:t>2.</w:t>
      </w:r>
      <w:r w:rsidRPr="00ED6CA7">
        <w:rPr>
          <w:sz w:val="22"/>
        </w:rPr>
        <w:tab/>
        <w:t>APPROVAL OF MINUTES</w:t>
      </w:r>
      <w:r w:rsidR="00CA45A4" w:rsidRPr="00ED6CA7">
        <w:rPr>
          <w:sz w:val="22"/>
        </w:rPr>
        <w:t xml:space="preserve"> – December 12</w:t>
      </w:r>
      <w:r w:rsidRPr="00ED6CA7">
        <w:rPr>
          <w:sz w:val="22"/>
        </w:rPr>
        <w:t xml:space="preserve">, 2017 </w:t>
      </w:r>
    </w:p>
    <w:p w:rsidR="00B228EC" w:rsidRPr="00ED6CA7" w:rsidRDefault="00B228EC" w:rsidP="00B228EC">
      <w:pPr>
        <w:pStyle w:val="NoSpacing"/>
        <w:rPr>
          <w:sz w:val="22"/>
        </w:rPr>
      </w:pPr>
      <w:r w:rsidRPr="00ED6CA7">
        <w:rPr>
          <w:sz w:val="22"/>
        </w:rPr>
        <w:tab/>
        <w:t>Penzien stated he there is one correction on page 1, the minutes were approved as corrected.</w:t>
      </w:r>
    </w:p>
    <w:p w:rsidR="000B2E3D" w:rsidRPr="00ED6CA7" w:rsidRDefault="00B228EC" w:rsidP="000B2E3D">
      <w:pPr>
        <w:pStyle w:val="NoSpacing"/>
        <w:ind w:left="720"/>
        <w:jc w:val="both"/>
        <w:rPr>
          <w:rFonts w:cs="Times New Roman"/>
          <w:b/>
          <w:sz w:val="22"/>
        </w:rPr>
      </w:pPr>
      <w:r w:rsidRPr="00ED6CA7">
        <w:rPr>
          <w:rFonts w:cs="Times New Roman"/>
          <w:b/>
          <w:sz w:val="22"/>
        </w:rPr>
        <w:t xml:space="preserve">MOTION by Banach </w:t>
      </w:r>
      <w:r w:rsidR="000B2E3D" w:rsidRPr="00ED6CA7">
        <w:rPr>
          <w:rFonts w:cs="Times New Roman"/>
          <w:b/>
          <w:sz w:val="22"/>
        </w:rPr>
        <w:t xml:space="preserve">supported </w:t>
      </w:r>
      <w:r w:rsidR="008773C1" w:rsidRPr="00ED6CA7">
        <w:rPr>
          <w:rFonts w:cs="Times New Roman"/>
          <w:b/>
          <w:sz w:val="22"/>
        </w:rPr>
        <w:t>by</w:t>
      </w:r>
      <w:r w:rsidR="00CA45A4" w:rsidRPr="00ED6CA7">
        <w:rPr>
          <w:rFonts w:cs="Times New Roman"/>
          <w:b/>
          <w:sz w:val="22"/>
        </w:rPr>
        <w:t xml:space="preserve"> </w:t>
      </w:r>
      <w:r w:rsidR="008773C1" w:rsidRPr="00ED6CA7">
        <w:rPr>
          <w:rFonts w:cs="Times New Roman"/>
          <w:b/>
          <w:sz w:val="22"/>
        </w:rPr>
        <w:t>Forro to</w:t>
      </w:r>
      <w:r w:rsidR="000B2E3D" w:rsidRPr="00ED6CA7">
        <w:rPr>
          <w:rFonts w:cs="Times New Roman"/>
          <w:b/>
          <w:sz w:val="22"/>
        </w:rPr>
        <w:t xml:space="preserve"> approve the minutes from </w:t>
      </w:r>
      <w:r w:rsidR="00CA45A4" w:rsidRPr="00ED6CA7">
        <w:rPr>
          <w:rFonts w:cs="Times New Roman"/>
          <w:b/>
          <w:sz w:val="22"/>
        </w:rPr>
        <w:t>December 12</w:t>
      </w:r>
      <w:r w:rsidRPr="00ED6CA7">
        <w:rPr>
          <w:rFonts w:cs="Times New Roman"/>
          <w:b/>
          <w:sz w:val="22"/>
        </w:rPr>
        <w:t>, 2017 as correct</w:t>
      </w:r>
      <w:r w:rsidR="000B2E3D" w:rsidRPr="00ED6CA7">
        <w:rPr>
          <w:rFonts w:cs="Times New Roman"/>
          <w:b/>
          <w:sz w:val="22"/>
        </w:rPr>
        <w:t>ed.</w:t>
      </w:r>
    </w:p>
    <w:p w:rsidR="000B2E3D" w:rsidRPr="00ED6CA7" w:rsidRDefault="000B2E3D" w:rsidP="000B2E3D">
      <w:pPr>
        <w:pStyle w:val="NoSpacing"/>
        <w:ind w:left="720"/>
        <w:jc w:val="both"/>
        <w:rPr>
          <w:rFonts w:cs="Times New Roman"/>
          <w:b/>
          <w:sz w:val="22"/>
        </w:rPr>
      </w:pPr>
      <w:r w:rsidRPr="00ED6CA7">
        <w:rPr>
          <w:rFonts w:cs="Times New Roman"/>
          <w:b/>
          <w:sz w:val="22"/>
        </w:rPr>
        <w:t>MOTION carried.</w:t>
      </w: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3.</w:t>
      </w:r>
      <w:r w:rsidRPr="00ED6CA7">
        <w:rPr>
          <w:rFonts w:cs="Times New Roman"/>
          <w:sz w:val="22"/>
        </w:rPr>
        <w:tab/>
      </w:r>
      <w:r w:rsidR="00B228EC" w:rsidRPr="00ED6CA7">
        <w:rPr>
          <w:rFonts w:cs="Times New Roman"/>
          <w:sz w:val="22"/>
        </w:rPr>
        <w:t>APPROVAL OF AGENDA-</w:t>
      </w:r>
    </w:p>
    <w:p w:rsidR="000B2E3D" w:rsidRPr="00ED6CA7" w:rsidRDefault="000B2E3D" w:rsidP="000B2E3D">
      <w:pPr>
        <w:pStyle w:val="NoSpacing"/>
        <w:jc w:val="both"/>
        <w:rPr>
          <w:rFonts w:cs="Times New Roman"/>
          <w:b/>
          <w:sz w:val="22"/>
        </w:rPr>
      </w:pPr>
      <w:r w:rsidRPr="00ED6CA7">
        <w:rPr>
          <w:rFonts w:cs="Times New Roman"/>
          <w:sz w:val="22"/>
        </w:rPr>
        <w:tab/>
      </w:r>
      <w:r w:rsidRPr="00ED6CA7">
        <w:rPr>
          <w:rFonts w:cs="Times New Roman"/>
          <w:b/>
          <w:sz w:val="22"/>
        </w:rPr>
        <w:t>MOTION by</w:t>
      </w:r>
      <w:r w:rsidR="00B228EC" w:rsidRPr="00ED6CA7">
        <w:rPr>
          <w:rFonts w:cs="Times New Roman"/>
          <w:b/>
          <w:sz w:val="22"/>
        </w:rPr>
        <w:t xml:space="preserve"> Banach</w:t>
      </w:r>
      <w:r w:rsidRPr="00ED6CA7">
        <w:rPr>
          <w:rFonts w:cs="Times New Roman"/>
          <w:b/>
          <w:sz w:val="22"/>
        </w:rPr>
        <w:t xml:space="preserve"> supported by</w:t>
      </w:r>
      <w:r w:rsidR="00B228EC" w:rsidRPr="00ED6CA7">
        <w:rPr>
          <w:rFonts w:cs="Times New Roman"/>
          <w:b/>
          <w:sz w:val="22"/>
        </w:rPr>
        <w:t xml:space="preserve"> Marberg</w:t>
      </w:r>
      <w:r w:rsidRPr="00ED6CA7">
        <w:rPr>
          <w:rFonts w:cs="Times New Roman"/>
          <w:b/>
          <w:sz w:val="22"/>
        </w:rPr>
        <w:t xml:space="preserve"> to approve the agenda as presented.</w:t>
      </w:r>
    </w:p>
    <w:p w:rsidR="000B2E3D" w:rsidRPr="00ED6CA7" w:rsidRDefault="000B2E3D" w:rsidP="000B2E3D">
      <w:pPr>
        <w:pStyle w:val="NoSpacing"/>
        <w:ind w:left="720"/>
        <w:jc w:val="both"/>
        <w:rPr>
          <w:rFonts w:cs="Times New Roman"/>
          <w:b/>
          <w:sz w:val="22"/>
        </w:rPr>
      </w:pPr>
      <w:r w:rsidRPr="00ED6CA7">
        <w:rPr>
          <w:rFonts w:cs="Times New Roman"/>
          <w:b/>
          <w:sz w:val="22"/>
        </w:rPr>
        <w:t>MOTION carried.</w:t>
      </w:r>
    </w:p>
    <w:p w:rsidR="000B2E3D" w:rsidRPr="00ED6CA7" w:rsidRDefault="000B2E3D" w:rsidP="000B2E3D">
      <w:pPr>
        <w:pStyle w:val="NoSpacing"/>
        <w:ind w:left="720" w:hanging="720"/>
        <w:jc w:val="both"/>
        <w:rPr>
          <w:rFonts w:cs="Times New Roman"/>
          <w:sz w:val="22"/>
        </w:rPr>
      </w:pPr>
      <w:r w:rsidRPr="00ED6CA7">
        <w:rPr>
          <w:rFonts w:cs="Times New Roman"/>
          <w:sz w:val="22"/>
        </w:rPr>
        <w:tab/>
      </w:r>
    </w:p>
    <w:p w:rsidR="000B2E3D" w:rsidRPr="00ED6CA7" w:rsidRDefault="000B2E3D" w:rsidP="000B2E3D">
      <w:pPr>
        <w:pStyle w:val="NoSpacing"/>
        <w:jc w:val="both"/>
        <w:rPr>
          <w:rFonts w:cs="Times New Roman"/>
          <w:sz w:val="22"/>
        </w:rPr>
      </w:pPr>
      <w:r w:rsidRPr="00ED6CA7">
        <w:rPr>
          <w:rFonts w:cs="Times New Roman"/>
          <w:sz w:val="22"/>
        </w:rPr>
        <w:t xml:space="preserve">4. </w:t>
      </w:r>
      <w:r w:rsidRPr="00ED6CA7">
        <w:rPr>
          <w:rFonts w:cs="Times New Roman"/>
          <w:sz w:val="22"/>
        </w:rPr>
        <w:tab/>
      </w:r>
      <w:r w:rsidRPr="00ED6CA7">
        <w:rPr>
          <w:rFonts w:cs="Times New Roman"/>
          <w:sz w:val="22"/>
          <w:u w:val="single"/>
        </w:rPr>
        <w:t>SCHEDULED PUBLIC HEARINGS</w:t>
      </w:r>
      <w:r w:rsidRPr="00ED6CA7">
        <w:rPr>
          <w:rFonts w:cs="Times New Roman"/>
          <w:sz w:val="22"/>
        </w:rPr>
        <w:t xml:space="preserve"> – </w:t>
      </w:r>
    </w:p>
    <w:p w:rsidR="009735B6" w:rsidRPr="00ED6CA7" w:rsidRDefault="009735B6" w:rsidP="00EE6866">
      <w:pPr>
        <w:pStyle w:val="NoSpacing"/>
        <w:ind w:left="720" w:hanging="720"/>
        <w:jc w:val="both"/>
        <w:rPr>
          <w:rFonts w:cs="Times New Roman"/>
          <w:sz w:val="22"/>
        </w:rPr>
      </w:pPr>
      <w:r w:rsidRPr="00ED6CA7">
        <w:rPr>
          <w:rFonts w:cs="Times New Roman"/>
          <w:sz w:val="22"/>
        </w:rPr>
        <w:tab/>
        <w:t>A. Special Land Use Application, Church in the R-</w:t>
      </w:r>
      <w:r w:rsidR="00E40C9E" w:rsidRPr="00ED6CA7">
        <w:rPr>
          <w:rFonts w:cs="Times New Roman"/>
          <w:sz w:val="22"/>
        </w:rPr>
        <w:t>1</w:t>
      </w:r>
      <w:r w:rsidRPr="00ED6CA7">
        <w:rPr>
          <w:rFonts w:cs="Times New Roman"/>
          <w:sz w:val="22"/>
        </w:rPr>
        <w:t xml:space="preserve"> (Agricultural</w:t>
      </w:r>
      <w:r w:rsidR="00E40C9E" w:rsidRPr="00ED6CA7">
        <w:rPr>
          <w:rFonts w:cs="Times New Roman"/>
          <w:sz w:val="22"/>
        </w:rPr>
        <w:t>-Residential</w:t>
      </w:r>
      <w:r w:rsidRPr="00ED6CA7">
        <w:rPr>
          <w:rFonts w:cs="Times New Roman"/>
          <w:sz w:val="22"/>
        </w:rPr>
        <w:t>)</w:t>
      </w:r>
      <w:r w:rsidR="00E40C9E" w:rsidRPr="00ED6CA7">
        <w:rPr>
          <w:rFonts w:cs="Times New Roman"/>
          <w:sz w:val="22"/>
        </w:rPr>
        <w:t xml:space="preserve"> </w:t>
      </w:r>
      <w:r w:rsidRPr="00ED6CA7">
        <w:rPr>
          <w:rFonts w:cs="Times New Roman"/>
          <w:sz w:val="22"/>
        </w:rPr>
        <w:t>District</w:t>
      </w:r>
      <w:r w:rsidR="00EE6866" w:rsidRPr="00ED6CA7">
        <w:rPr>
          <w:rFonts w:cs="Times New Roman"/>
          <w:sz w:val="22"/>
        </w:rPr>
        <w:t>; Located at the southeast corner of Romeo Plank and 28 Mile Road.</w:t>
      </w:r>
      <w:r w:rsidRPr="00ED6CA7">
        <w:rPr>
          <w:rFonts w:cs="Times New Roman"/>
          <w:sz w:val="22"/>
        </w:rPr>
        <w:t xml:space="preserve"> Part of Parcel ID 05-29-100-031, Faith Baptist Church</w:t>
      </w:r>
      <w:r w:rsidR="00EE6866" w:rsidRPr="00ED6CA7">
        <w:rPr>
          <w:rFonts w:cs="Times New Roman"/>
          <w:sz w:val="22"/>
        </w:rPr>
        <w:t>, Petitioner.</w:t>
      </w:r>
    </w:p>
    <w:p w:rsidR="00EE6866" w:rsidRPr="00ED6CA7" w:rsidRDefault="00EE6866" w:rsidP="009735B6">
      <w:pPr>
        <w:pStyle w:val="BodyA"/>
        <w:jc w:val="both"/>
        <w:rPr>
          <w:rFonts w:cs="Times New Roman"/>
          <w:sz w:val="22"/>
          <w:szCs w:val="22"/>
        </w:rPr>
      </w:pPr>
    </w:p>
    <w:p w:rsidR="009735B6" w:rsidRPr="00ED6CA7" w:rsidRDefault="00B228EC" w:rsidP="0032702E">
      <w:pPr>
        <w:pStyle w:val="BodyA"/>
        <w:ind w:left="720" w:hanging="720"/>
        <w:jc w:val="both"/>
        <w:rPr>
          <w:rFonts w:cs="Times New Roman"/>
          <w:sz w:val="22"/>
          <w:szCs w:val="22"/>
        </w:rPr>
      </w:pPr>
      <w:r w:rsidRPr="00ED6CA7">
        <w:rPr>
          <w:rFonts w:cs="Times New Roman"/>
          <w:sz w:val="22"/>
          <w:szCs w:val="22"/>
        </w:rPr>
        <w:tab/>
        <w:t>Penzien explained the</w:t>
      </w:r>
      <w:r w:rsidR="0032702E" w:rsidRPr="00ED6CA7">
        <w:rPr>
          <w:rFonts w:cs="Times New Roman"/>
          <w:sz w:val="22"/>
          <w:szCs w:val="22"/>
        </w:rPr>
        <w:t xml:space="preserve"> procedure to the residents that the Planner will </w:t>
      </w:r>
      <w:r w:rsidRPr="00ED6CA7">
        <w:rPr>
          <w:rFonts w:cs="Times New Roman"/>
          <w:sz w:val="22"/>
          <w:szCs w:val="22"/>
        </w:rPr>
        <w:t xml:space="preserve">present his finding for the </w:t>
      </w:r>
      <w:r w:rsidR="0032702E" w:rsidRPr="00ED6CA7">
        <w:rPr>
          <w:rFonts w:cs="Times New Roman"/>
          <w:sz w:val="22"/>
          <w:szCs w:val="22"/>
        </w:rPr>
        <w:t xml:space="preserve">application. The correspondences from the departments would be read into the record.  Then the public should come to the podium and state their name and address and state any concerns or comments they have on the item.  </w:t>
      </w:r>
    </w:p>
    <w:p w:rsidR="00EE6866" w:rsidRPr="00ED6CA7" w:rsidRDefault="00EE6866" w:rsidP="009735B6">
      <w:pPr>
        <w:pStyle w:val="BodyA"/>
        <w:jc w:val="both"/>
        <w:rPr>
          <w:rFonts w:cs="Times New Roman"/>
          <w:sz w:val="22"/>
          <w:szCs w:val="22"/>
        </w:rPr>
      </w:pPr>
    </w:p>
    <w:p w:rsidR="00606965" w:rsidRPr="00ED6CA7" w:rsidRDefault="00606965" w:rsidP="009735B6">
      <w:pPr>
        <w:pStyle w:val="BodyA"/>
        <w:jc w:val="both"/>
        <w:rPr>
          <w:rFonts w:cs="Times New Roman"/>
          <w:b/>
          <w:sz w:val="22"/>
          <w:szCs w:val="22"/>
        </w:rPr>
      </w:pPr>
      <w:r w:rsidRPr="00ED6CA7">
        <w:rPr>
          <w:rFonts w:cs="Times New Roman"/>
          <w:sz w:val="22"/>
          <w:szCs w:val="22"/>
        </w:rPr>
        <w:tab/>
      </w:r>
      <w:r w:rsidRPr="00ED6CA7">
        <w:rPr>
          <w:rFonts w:cs="Times New Roman"/>
          <w:b/>
          <w:sz w:val="22"/>
          <w:szCs w:val="22"/>
        </w:rPr>
        <w:t>MOTION by Banach supported by Forro to open the public hearing at 7:02 p.m.</w:t>
      </w:r>
    </w:p>
    <w:p w:rsidR="00606965" w:rsidRPr="00ED6CA7" w:rsidRDefault="00606965" w:rsidP="009735B6">
      <w:pPr>
        <w:pStyle w:val="BodyA"/>
        <w:jc w:val="both"/>
        <w:rPr>
          <w:rFonts w:cs="Times New Roman"/>
          <w:b/>
          <w:sz w:val="22"/>
          <w:szCs w:val="22"/>
        </w:rPr>
      </w:pPr>
      <w:r w:rsidRPr="00ED6CA7">
        <w:rPr>
          <w:rFonts w:cs="Times New Roman"/>
          <w:b/>
          <w:sz w:val="22"/>
          <w:szCs w:val="22"/>
        </w:rPr>
        <w:tab/>
        <w:t>MOTION carried.</w:t>
      </w:r>
    </w:p>
    <w:p w:rsidR="00606965" w:rsidRPr="00ED6CA7" w:rsidRDefault="00606965" w:rsidP="009735B6">
      <w:pPr>
        <w:pStyle w:val="BodyA"/>
        <w:jc w:val="both"/>
        <w:rPr>
          <w:rFonts w:cs="Times New Roman"/>
          <w:b/>
          <w:sz w:val="22"/>
          <w:szCs w:val="22"/>
        </w:rPr>
      </w:pPr>
    </w:p>
    <w:p w:rsidR="009735B6" w:rsidRPr="00ED6CA7" w:rsidRDefault="00EE6866" w:rsidP="009735B6">
      <w:pPr>
        <w:pStyle w:val="BodyA"/>
        <w:jc w:val="both"/>
        <w:rPr>
          <w:rFonts w:cs="Times New Roman"/>
          <w:bCs/>
          <w:sz w:val="22"/>
          <w:szCs w:val="22"/>
          <w:lang w:val="en-US"/>
        </w:rPr>
      </w:pPr>
      <w:r w:rsidRPr="00ED6CA7">
        <w:rPr>
          <w:rFonts w:cs="Times New Roman"/>
          <w:bCs/>
          <w:sz w:val="22"/>
          <w:szCs w:val="22"/>
          <w:lang w:val="en-US"/>
        </w:rPr>
        <w:tab/>
        <w:t>Mr. Dailey, Planning Consultant presented his findings dated January 3, 2018, as follows:</w:t>
      </w:r>
    </w:p>
    <w:p w:rsidR="00EE6866" w:rsidRPr="00ED6CA7" w:rsidRDefault="00EE6866" w:rsidP="009735B6">
      <w:pPr>
        <w:pStyle w:val="BodyA"/>
        <w:jc w:val="both"/>
        <w:rPr>
          <w:rFonts w:cs="Times New Roman"/>
          <w:bCs/>
          <w:sz w:val="22"/>
          <w:szCs w:val="22"/>
        </w:rPr>
      </w:pPr>
    </w:p>
    <w:p w:rsidR="009735B6" w:rsidRPr="00ED6CA7" w:rsidRDefault="009735B6" w:rsidP="00EE6866">
      <w:pPr>
        <w:autoSpaceDE w:val="0"/>
        <w:autoSpaceDN w:val="0"/>
        <w:adjustRightInd w:val="0"/>
        <w:ind w:left="720" w:hanging="720"/>
        <w:jc w:val="both"/>
        <w:rPr>
          <w:rFonts w:cs="Times New Roman"/>
          <w:sz w:val="22"/>
        </w:rPr>
      </w:pPr>
      <w:r w:rsidRPr="00ED6CA7">
        <w:rPr>
          <w:rFonts w:cs="Times New Roman"/>
          <w:sz w:val="22"/>
        </w:rPr>
        <w:tab/>
        <w:t xml:space="preserve">The purpose of this request as noted on the APPLICATION FOR SPECIAL LAND USE APPROVAL is to allow new church facility in the R-1 (Agricultural-Residential) District. According to Ray Township Zoning Ordinance 36, Section 403, Churches, Temples and other places of worship may be permitted as a special land use in the Residential Agricultural District subject to the standards of Section 1700 E; and the provisions of Site Plan Review.    </w:t>
      </w:r>
    </w:p>
    <w:p w:rsidR="009735B6" w:rsidRPr="00ED6CA7" w:rsidRDefault="009735B6" w:rsidP="00EE6866">
      <w:pPr>
        <w:pStyle w:val="BodyA"/>
        <w:ind w:left="720"/>
        <w:jc w:val="both"/>
        <w:rPr>
          <w:rFonts w:cs="Times New Roman"/>
          <w:sz w:val="22"/>
          <w:szCs w:val="22"/>
          <w:lang w:val="en-US"/>
        </w:rPr>
      </w:pPr>
      <w:r w:rsidRPr="00ED6CA7">
        <w:rPr>
          <w:rFonts w:cs="Times New Roman"/>
          <w:sz w:val="22"/>
          <w:szCs w:val="22"/>
          <w:lang w:val="en-US"/>
        </w:rPr>
        <w:lastRenderedPageBreak/>
        <w:t>The subject parcel is zoned R-1 (</w:t>
      </w:r>
      <w:r w:rsidRPr="00ED6CA7">
        <w:rPr>
          <w:rFonts w:cs="Times New Roman"/>
          <w:sz w:val="22"/>
          <w:szCs w:val="22"/>
        </w:rPr>
        <w:t>Residential Agricultural</w:t>
      </w:r>
      <w:r w:rsidRPr="00ED6CA7">
        <w:rPr>
          <w:rFonts w:cs="Times New Roman"/>
          <w:sz w:val="22"/>
          <w:szCs w:val="22"/>
          <w:lang w:val="en-US"/>
        </w:rPr>
        <w:t xml:space="preserve">).  The parcel is located on the southeast corner of Romeo Plank Road and 28 Mile Road. </w:t>
      </w:r>
    </w:p>
    <w:p w:rsidR="009735B6" w:rsidRPr="00ED6CA7" w:rsidRDefault="009735B6" w:rsidP="0032702E">
      <w:pPr>
        <w:ind w:left="720" w:hanging="720"/>
        <w:jc w:val="both"/>
        <w:rPr>
          <w:rFonts w:cs="Times New Roman"/>
          <w:sz w:val="22"/>
        </w:rPr>
      </w:pPr>
      <w:r w:rsidRPr="00ED6CA7">
        <w:rPr>
          <w:rFonts w:cs="Times New Roman"/>
          <w:sz w:val="22"/>
        </w:rPr>
        <w:tab/>
        <w:t xml:space="preserve">Special Land Use (SLU) is the use of a lot or parcel of land for an activity which, under usual circumstances, might be detrimental to other permitted land uses and cannot be permitted within the same district, but which use can be permitted under circumstances unique to the proposed location and subject to conditions acceptable to the community and providing protection to adjacent land use.  </w:t>
      </w:r>
    </w:p>
    <w:p w:rsidR="009735B6" w:rsidRPr="00ED6CA7" w:rsidRDefault="009735B6" w:rsidP="0032702E">
      <w:pPr>
        <w:pStyle w:val="BodyA"/>
        <w:ind w:left="720" w:hanging="720"/>
        <w:jc w:val="both"/>
        <w:rPr>
          <w:rFonts w:cs="Times New Roman"/>
          <w:sz w:val="22"/>
          <w:szCs w:val="22"/>
          <w:lang w:val="en-US"/>
        </w:rPr>
      </w:pPr>
      <w:r w:rsidRPr="00ED6CA7">
        <w:rPr>
          <w:rFonts w:cs="Times New Roman"/>
          <w:sz w:val="22"/>
          <w:szCs w:val="22"/>
          <w:lang w:val="en-US"/>
        </w:rPr>
        <w:tab/>
        <w:t xml:space="preserve">The Zoning Ordinance has vested the power to grant special land use approval to the Planning Commission.  The Planning Commission must as part of its review and consideration conduct a public hearing regarding the merits of this request.  The Planning Commission shall make a determination as to whether the proposed use as discussed below meets all ordinance </w:t>
      </w:r>
      <w:r w:rsidRPr="00ED6CA7">
        <w:rPr>
          <w:rFonts w:cs="Times New Roman"/>
          <w:sz w:val="22"/>
          <w:szCs w:val="22"/>
        </w:rPr>
        <w:t>standards of Section 1700 E</w:t>
      </w:r>
      <w:r w:rsidRPr="00ED6CA7">
        <w:rPr>
          <w:rFonts w:cs="Times New Roman"/>
          <w:sz w:val="22"/>
          <w:szCs w:val="22"/>
          <w:lang w:val="en-US"/>
        </w:rPr>
        <w:t xml:space="preserve"> applicable to the church use requested in addition to the required review standards found in Section 2202 of the Zoning Ordinance.  The Commission must also find that there are no more adverse effects than would normally be associated with the subject district which in the opinion of the Planning Commission cause injury to the adjacent properties or residents, or the Township as a whole. </w:t>
      </w:r>
    </w:p>
    <w:p w:rsidR="009735B6" w:rsidRPr="00ED6CA7" w:rsidRDefault="009735B6" w:rsidP="009735B6">
      <w:pPr>
        <w:pStyle w:val="BodyA"/>
        <w:jc w:val="both"/>
        <w:rPr>
          <w:rFonts w:cs="Times New Roman"/>
          <w:sz w:val="22"/>
          <w:szCs w:val="22"/>
          <w:lang w:val="en-US"/>
        </w:rPr>
      </w:pPr>
    </w:p>
    <w:p w:rsidR="009735B6" w:rsidRPr="00ED6CA7" w:rsidRDefault="009735B6" w:rsidP="00EE6866">
      <w:pPr>
        <w:pStyle w:val="BodyA"/>
        <w:ind w:left="720"/>
        <w:jc w:val="both"/>
        <w:rPr>
          <w:rFonts w:cs="Times New Roman"/>
          <w:sz w:val="22"/>
          <w:szCs w:val="22"/>
          <w:lang w:val="en-US"/>
        </w:rPr>
      </w:pPr>
      <w:r w:rsidRPr="00ED6CA7">
        <w:rPr>
          <w:rFonts w:cs="Times New Roman"/>
          <w:sz w:val="22"/>
          <w:szCs w:val="22"/>
          <w:lang w:val="en-US"/>
        </w:rPr>
        <w:t xml:space="preserve">The Special Land Use Standards itemized in Sections </w:t>
      </w:r>
      <w:r w:rsidRPr="00ED6CA7">
        <w:rPr>
          <w:rFonts w:cs="Times New Roman"/>
          <w:sz w:val="22"/>
          <w:szCs w:val="22"/>
        </w:rPr>
        <w:t>1700 E and</w:t>
      </w:r>
      <w:r w:rsidRPr="00ED6CA7">
        <w:rPr>
          <w:rFonts w:cs="Times New Roman"/>
          <w:sz w:val="22"/>
          <w:szCs w:val="22"/>
          <w:lang w:val="en-US"/>
        </w:rPr>
        <w:t xml:space="preserve"> 2202 of the Zoning Ordinance will be referenced individually later in this report.</w:t>
      </w:r>
    </w:p>
    <w:p w:rsidR="00EE6866" w:rsidRPr="00ED6CA7" w:rsidRDefault="009735B6" w:rsidP="009735B6">
      <w:pPr>
        <w:pStyle w:val="BodyA"/>
        <w:jc w:val="both"/>
        <w:rPr>
          <w:rFonts w:cs="Times New Roman"/>
          <w:sz w:val="22"/>
          <w:szCs w:val="22"/>
          <w:lang w:val="en-US"/>
        </w:rPr>
      </w:pPr>
      <w:r w:rsidRPr="00ED6CA7">
        <w:rPr>
          <w:rFonts w:cs="Times New Roman"/>
          <w:sz w:val="22"/>
          <w:szCs w:val="22"/>
          <w:lang w:val="en-US"/>
        </w:rPr>
        <w:t xml:space="preserve"> </w:t>
      </w:r>
    </w:p>
    <w:p w:rsidR="009735B6" w:rsidRPr="00ED6CA7" w:rsidRDefault="009735B6" w:rsidP="00EE6866">
      <w:pPr>
        <w:pStyle w:val="BodyA"/>
        <w:ind w:firstLine="720"/>
        <w:jc w:val="both"/>
        <w:rPr>
          <w:rFonts w:cs="Times New Roman"/>
          <w:sz w:val="22"/>
          <w:szCs w:val="22"/>
        </w:rPr>
      </w:pPr>
      <w:r w:rsidRPr="00ED6CA7">
        <w:rPr>
          <w:rFonts w:cs="Times New Roman"/>
          <w:bCs/>
          <w:sz w:val="22"/>
          <w:szCs w:val="22"/>
        </w:rPr>
        <w:t>The general description of the surrounding properties is as follows:</w:t>
      </w:r>
    </w:p>
    <w:p w:rsidR="009735B6" w:rsidRPr="00ED6CA7" w:rsidRDefault="009735B6" w:rsidP="009735B6">
      <w:pPr>
        <w:pStyle w:val="ListParagraph"/>
        <w:numPr>
          <w:ilvl w:val="0"/>
          <w:numId w:val="5"/>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The parcels adjoining on the east are zoned R-1 and contain residential parcels fronting on 28 Mile Road.</w:t>
      </w:r>
    </w:p>
    <w:p w:rsidR="009735B6" w:rsidRPr="00ED6CA7" w:rsidRDefault="009735B6" w:rsidP="009735B6">
      <w:pPr>
        <w:pStyle w:val="ListParagraph"/>
        <w:numPr>
          <w:ilvl w:val="0"/>
          <w:numId w:val="5"/>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parcels to the west across Romeo Plank zoned R-1 and contain residential parcels and agricultural uses </w:t>
      </w:r>
      <w:r w:rsidR="00B228EC" w:rsidRPr="00ED6CA7">
        <w:rPr>
          <w:rFonts w:ascii="Times New Roman" w:hAnsi="Times New Roman"/>
          <w:sz w:val="22"/>
          <w:szCs w:val="22"/>
        </w:rPr>
        <w:t xml:space="preserve">  </w:t>
      </w:r>
      <w:r w:rsidRPr="00ED6CA7">
        <w:rPr>
          <w:rFonts w:ascii="Times New Roman" w:hAnsi="Times New Roman"/>
          <w:sz w:val="22"/>
          <w:szCs w:val="22"/>
        </w:rPr>
        <w:t>fronting on Romeo Plank.</w:t>
      </w:r>
    </w:p>
    <w:p w:rsidR="009735B6" w:rsidRPr="00ED6CA7" w:rsidRDefault="009735B6" w:rsidP="009735B6">
      <w:pPr>
        <w:pStyle w:val="ListParagraph"/>
        <w:numPr>
          <w:ilvl w:val="0"/>
          <w:numId w:val="5"/>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The parcels to the north across 28 Mile Road are zoned R-1 and contain residential parcels on both sides of Romeo Plank Road.</w:t>
      </w:r>
    </w:p>
    <w:p w:rsidR="009735B6" w:rsidRPr="00ED6CA7" w:rsidRDefault="009735B6" w:rsidP="009735B6">
      <w:pPr>
        <w:pStyle w:val="ListParagraph"/>
        <w:numPr>
          <w:ilvl w:val="0"/>
          <w:numId w:val="5"/>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The parcel to the south adjoining the south property line is zoned R-1 and contains a single</w:t>
      </w:r>
      <w:r w:rsidR="00A0480A" w:rsidRPr="00ED6CA7">
        <w:rPr>
          <w:rFonts w:ascii="Times New Roman" w:hAnsi="Times New Roman"/>
          <w:sz w:val="22"/>
          <w:szCs w:val="22"/>
        </w:rPr>
        <w:t>-</w:t>
      </w:r>
      <w:r w:rsidRPr="00ED6CA7">
        <w:rPr>
          <w:rFonts w:ascii="Times New Roman" w:hAnsi="Times New Roman"/>
          <w:sz w:val="22"/>
          <w:szCs w:val="22"/>
        </w:rPr>
        <w:t xml:space="preserve">family residence. </w:t>
      </w:r>
    </w:p>
    <w:p w:rsidR="009735B6" w:rsidRPr="00ED6CA7" w:rsidRDefault="00ED6CA7" w:rsidP="00DA371E">
      <w:pPr>
        <w:pStyle w:val="NoSpacing"/>
        <w:jc w:val="center"/>
        <w:rPr>
          <w:sz w:val="22"/>
        </w:rPr>
      </w:pPr>
      <w:r w:rsidRPr="00ED6CA7">
        <w:rPr>
          <w:sz w:val="22"/>
        </w:rPr>
        <w:object w:dxaOrig="11162" w:dyaOrig="5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129.75pt" o:ole="">
            <v:imagedata r:id="rId7" o:title=""/>
          </v:shape>
          <o:OLEObject Type="Embed" ProgID="AcroExch.Document.DC" ShapeID="_x0000_i1025" DrawAspect="Content" ObjectID="_1578833203" r:id="rId8"/>
        </w:object>
      </w:r>
    </w:p>
    <w:p w:rsidR="009735B6" w:rsidRPr="00ED6CA7" w:rsidRDefault="009735B6" w:rsidP="00EE6866">
      <w:pPr>
        <w:pStyle w:val="ListParagraph"/>
        <w:numPr>
          <w:ilvl w:val="0"/>
          <w:numId w:val="7"/>
        </w:numPr>
        <w:pBdr>
          <w:top w:val="nil"/>
          <w:left w:val="nil"/>
          <w:bottom w:val="nil"/>
          <w:right w:val="nil"/>
          <w:between w:val="nil"/>
          <w:bar w:val="nil"/>
        </w:pBdr>
        <w:contextualSpacing w:val="0"/>
        <w:jc w:val="both"/>
        <w:rPr>
          <w:rFonts w:ascii="Times New Roman" w:hAnsi="Times New Roman"/>
          <w:bCs/>
          <w:sz w:val="22"/>
          <w:szCs w:val="22"/>
        </w:rPr>
      </w:pPr>
      <w:r w:rsidRPr="00ED6CA7">
        <w:rPr>
          <w:rFonts w:ascii="Times New Roman" w:hAnsi="Times New Roman"/>
          <w:bCs/>
          <w:sz w:val="22"/>
          <w:szCs w:val="22"/>
        </w:rPr>
        <w:t>The site plan submitted indicates the following;</w:t>
      </w:r>
    </w:p>
    <w:p w:rsidR="0032702E" w:rsidRPr="00ED6CA7" w:rsidRDefault="0032702E" w:rsidP="0032702E">
      <w:pPr>
        <w:pStyle w:val="ListParagraph"/>
        <w:pBdr>
          <w:top w:val="nil"/>
          <w:left w:val="nil"/>
          <w:bottom w:val="nil"/>
          <w:right w:val="nil"/>
          <w:between w:val="nil"/>
          <w:bar w:val="nil"/>
        </w:pBdr>
        <w:contextualSpacing w:val="0"/>
        <w:jc w:val="both"/>
        <w:rPr>
          <w:rFonts w:ascii="Times New Roman" w:hAnsi="Times New Roman"/>
          <w:bCs/>
          <w:sz w:val="22"/>
          <w:szCs w:val="22"/>
        </w:rPr>
      </w:pP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subject property is a rectangular shaped parcel with 691.01 ft. of frontage on the south side of 28 Mile Road and 705.30 </w:t>
      </w:r>
      <w:r w:rsidR="00606041" w:rsidRPr="00ED6CA7">
        <w:rPr>
          <w:rFonts w:ascii="Times New Roman" w:hAnsi="Times New Roman"/>
          <w:sz w:val="22"/>
          <w:szCs w:val="22"/>
        </w:rPr>
        <w:t>ft.</w:t>
      </w:r>
      <w:r w:rsidRPr="00ED6CA7">
        <w:rPr>
          <w:rFonts w:ascii="Times New Roman" w:hAnsi="Times New Roman"/>
          <w:sz w:val="22"/>
          <w:szCs w:val="22"/>
        </w:rPr>
        <w:t xml:space="preserve"> on the east side of Romeo Plank Road.  The parcel contains a total site size of 11.116</w:t>
      </w:r>
      <w:r w:rsidRPr="00ED6CA7">
        <w:rPr>
          <w:rFonts w:ascii="Times New Roman" w:hAnsi="Times New Roman"/>
          <w:b/>
          <w:bCs/>
          <w:sz w:val="22"/>
          <w:szCs w:val="22"/>
        </w:rPr>
        <w:t xml:space="preserve"> </w:t>
      </w:r>
      <w:r w:rsidRPr="00ED6CA7">
        <w:rPr>
          <w:rFonts w:ascii="Times New Roman" w:hAnsi="Times New Roman"/>
          <w:bCs/>
          <w:sz w:val="22"/>
          <w:szCs w:val="22"/>
        </w:rPr>
        <w:t>acres.</w:t>
      </w:r>
      <w:r w:rsidRPr="00ED6CA7">
        <w:rPr>
          <w:rFonts w:ascii="Times New Roman" w:hAnsi="Times New Roman"/>
          <w:sz w:val="22"/>
          <w:szCs w:val="22"/>
        </w:rPr>
        <w:t xml:space="preserve">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parcel presently contains an existing residential structure that is being used as a residence for church personnel.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applicant intends to construct a new church building and support parking on the site.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proposed church building will contain a total of 7,966 sq. ft.; will provide a seating capacity for 200 persons.  The building will be setback 264 ft. from the centerline of Romeo Plank Road and 198.84 ft. from the south property line and 260 ft. from the existing residence on the adjoining parcel to the south.   The building would be 252 ft. from the east property line and 350 ft. from the existing residence facing 28 Mile Road.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lastRenderedPageBreak/>
        <w:t xml:space="preserve">The primary entry to the church proper will be at the midpoint of the south elevation 225 </w:t>
      </w:r>
      <w:r w:rsidR="00606041" w:rsidRPr="00ED6CA7">
        <w:rPr>
          <w:rFonts w:ascii="Times New Roman" w:hAnsi="Times New Roman"/>
          <w:sz w:val="22"/>
          <w:szCs w:val="22"/>
        </w:rPr>
        <w:t>ft.</w:t>
      </w:r>
      <w:r w:rsidRPr="00ED6CA7">
        <w:rPr>
          <w:rFonts w:ascii="Times New Roman" w:hAnsi="Times New Roman"/>
          <w:sz w:val="22"/>
          <w:szCs w:val="22"/>
        </w:rPr>
        <w:t xml:space="preserve"> from the south property line.  A covered walkway entrance will be provided with an off-set drive with two 12ft. lanes immediately north of the primary drive.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Access to the site would be via a proposed 30 ft. drive that would be located 135 ft. from the south property line.  There is a </w:t>
      </w:r>
      <w:r w:rsidR="00606041" w:rsidRPr="00ED6CA7">
        <w:rPr>
          <w:rFonts w:ascii="Times New Roman" w:hAnsi="Times New Roman"/>
          <w:sz w:val="22"/>
          <w:szCs w:val="22"/>
        </w:rPr>
        <w:t>100-ft.</w:t>
      </w:r>
      <w:r w:rsidRPr="00ED6CA7">
        <w:rPr>
          <w:rFonts w:ascii="Times New Roman" w:hAnsi="Times New Roman"/>
          <w:sz w:val="22"/>
          <w:szCs w:val="22"/>
        </w:rPr>
        <w:t xml:space="preserve"> deceleration lane indicated extending to the south property line and another </w:t>
      </w:r>
      <w:r w:rsidR="00606041" w:rsidRPr="00ED6CA7">
        <w:rPr>
          <w:rFonts w:ascii="Times New Roman" w:hAnsi="Times New Roman"/>
          <w:sz w:val="22"/>
          <w:szCs w:val="22"/>
        </w:rPr>
        <w:t>100-ft.</w:t>
      </w:r>
      <w:r w:rsidRPr="00ED6CA7">
        <w:rPr>
          <w:rFonts w:ascii="Times New Roman" w:hAnsi="Times New Roman"/>
          <w:sz w:val="22"/>
          <w:szCs w:val="22"/>
        </w:rPr>
        <w:t xml:space="preserve"> taper further south.  The drive will run due east into the proposed parking area that will be situated between the church building and the south property line. There is a separate drive to service the existing residential structure. The building as noted by the applicant will be used as a parsonage.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Parking for 83 cars will be provided on-site.  The required number of parking spaces for the church based on seating capacity is 67 spaces.  The parking area will be 50 ft. north of the adjoining south property line and no closer than 86 ft. to the residence on the adjoining parcel.  The plan shows that future parking area set aside if necessary for 17 additional spaces between the north/south maneuvering lane and the landscape berm line that runs north/south.  The edge of the future parking would be 150 </w:t>
      </w:r>
      <w:r w:rsidR="00606041" w:rsidRPr="00ED6CA7">
        <w:rPr>
          <w:rFonts w:ascii="Times New Roman" w:hAnsi="Times New Roman"/>
          <w:sz w:val="22"/>
          <w:szCs w:val="22"/>
        </w:rPr>
        <w:t>ft.</w:t>
      </w:r>
      <w:r w:rsidRPr="00ED6CA7">
        <w:rPr>
          <w:rFonts w:ascii="Times New Roman" w:hAnsi="Times New Roman"/>
          <w:sz w:val="22"/>
          <w:szCs w:val="22"/>
        </w:rPr>
        <w:t xml:space="preserve"> from the east property line.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parking lot will be separated from the residential parcel to the south by a landscaped berm that will be developed beginning were the drive enters the parking area all around the outside edge of the proposed parking along the east line facing Romeo Plank Road, the south line which faces the residence and the north line of the parking area.  The berm will vary in height from 3 ft. high and in width from 20 </w:t>
      </w:r>
      <w:r w:rsidR="00606041" w:rsidRPr="00ED6CA7">
        <w:rPr>
          <w:rFonts w:ascii="Times New Roman" w:hAnsi="Times New Roman"/>
          <w:sz w:val="22"/>
          <w:szCs w:val="22"/>
        </w:rPr>
        <w:t>ft.</w:t>
      </w:r>
      <w:r w:rsidRPr="00ED6CA7">
        <w:rPr>
          <w:rFonts w:ascii="Times New Roman" w:hAnsi="Times New Roman"/>
          <w:sz w:val="22"/>
          <w:szCs w:val="22"/>
        </w:rPr>
        <w:t xml:space="preserve"> where the berm faces either to roadway or the east property line; and 4 </w:t>
      </w:r>
      <w:r w:rsidR="00606041" w:rsidRPr="00ED6CA7">
        <w:rPr>
          <w:rFonts w:ascii="Times New Roman" w:hAnsi="Times New Roman"/>
          <w:sz w:val="22"/>
          <w:szCs w:val="22"/>
        </w:rPr>
        <w:t>ft.</w:t>
      </w:r>
      <w:r w:rsidRPr="00ED6CA7">
        <w:rPr>
          <w:rFonts w:ascii="Times New Roman" w:hAnsi="Times New Roman"/>
          <w:sz w:val="22"/>
          <w:szCs w:val="22"/>
        </w:rPr>
        <w:t xml:space="preserve"> in height and 28 </w:t>
      </w:r>
      <w:r w:rsidR="00606041" w:rsidRPr="00ED6CA7">
        <w:rPr>
          <w:rFonts w:ascii="Times New Roman" w:hAnsi="Times New Roman"/>
          <w:sz w:val="22"/>
          <w:szCs w:val="22"/>
        </w:rPr>
        <w:t>ft.</w:t>
      </w:r>
      <w:r w:rsidRPr="00ED6CA7">
        <w:rPr>
          <w:rFonts w:ascii="Times New Roman" w:hAnsi="Times New Roman"/>
          <w:sz w:val="22"/>
          <w:szCs w:val="22"/>
        </w:rPr>
        <w:t xml:space="preserve"> in width where the berm faces the existing residence and pool area to the south.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The landscaping area will be planted with 83 trees which in terms of numbers exceeds the minimum number of 64 trees that would be required based on the amount of linear feet for the required screening.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Storm retention area is proposed north of the entrance drive with storm lines running from the parking area</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A trash enclosure area is proposed at the southeast corner of the proposed parking area.  </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A monument ground sign is proposed to be set along the Romeo Plank frontage approximately 100 </w:t>
      </w:r>
      <w:r w:rsidR="00606041" w:rsidRPr="00ED6CA7">
        <w:rPr>
          <w:rFonts w:ascii="Times New Roman" w:hAnsi="Times New Roman"/>
          <w:sz w:val="22"/>
          <w:szCs w:val="22"/>
        </w:rPr>
        <w:t>ft.</w:t>
      </w:r>
      <w:r w:rsidRPr="00ED6CA7">
        <w:rPr>
          <w:rFonts w:ascii="Times New Roman" w:hAnsi="Times New Roman"/>
          <w:sz w:val="22"/>
          <w:szCs w:val="22"/>
        </w:rPr>
        <w:t xml:space="preserve"> north of the entrance drive.  A note on the plan indicates that the sign is to be placed in accordance with the sign ordinance but not part of this submittal.</w:t>
      </w:r>
    </w:p>
    <w:p w:rsidR="009735B6" w:rsidRPr="00ED6CA7" w:rsidRDefault="009735B6" w:rsidP="0066244A">
      <w:pPr>
        <w:pStyle w:val="ListParagraph"/>
        <w:numPr>
          <w:ilvl w:val="0"/>
          <w:numId w:val="9"/>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sz w:val="22"/>
          <w:szCs w:val="22"/>
        </w:rPr>
        <w:t xml:space="preserve">A steeple and bell tower combination is attached to the front (west) elevation.  The steeple/tower is 35 ft. tall.  </w:t>
      </w:r>
    </w:p>
    <w:p w:rsidR="0066244A" w:rsidRPr="00ED6CA7" w:rsidRDefault="0066244A" w:rsidP="009735B6">
      <w:pPr>
        <w:pStyle w:val="ListParagraph"/>
        <w:jc w:val="both"/>
        <w:rPr>
          <w:rFonts w:ascii="Times New Roman" w:hAnsi="Times New Roman"/>
          <w:sz w:val="22"/>
          <w:szCs w:val="22"/>
        </w:rPr>
      </w:pPr>
    </w:p>
    <w:p w:rsidR="009735B6" w:rsidRPr="00ED6CA7" w:rsidRDefault="009735B6" w:rsidP="009735B6">
      <w:pPr>
        <w:pStyle w:val="ListParagraph"/>
        <w:numPr>
          <w:ilvl w:val="0"/>
          <w:numId w:val="7"/>
        </w:numPr>
        <w:pBdr>
          <w:top w:val="nil"/>
          <w:left w:val="nil"/>
          <w:bottom w:val="nil"/>
          <w:right w:val="nil"/>
          <w:between w:val="nil"/>
          <w:bar w:val="nil"/>
        </w:pBdr>
        <w:contextualSpacing w:val="0"/>
        <w:jc w:val="both"/>
        <w:rPr>
          <w:rFonts w:ascii="Times New Roman" w:hAnsi="Times New Roman"/>
          <w:sz w:val="22"/>
          <w:szCs w:val="22"/>
        </w:rPr>
      </w:pPr>
      <w:r w:rsidRPr="00ED6CA7">
        <w:rPr>
          <w:rFonts w:ascii="Times New Roman" w:hAnsi="Times New Roman"/>
          <w:bCs/>
          <w:sz w:val="22"/>
          <w:szCs w:val="22"/>
        </w:rPr>
        <w:t xml:space="preserve">Applicable Sections of the Zoning Ordinance relating to the Special Land Use Request are cited below for reference:  </w:t>
      </w:r>
    </w:p>
    <w:p w:rsidR="009735B6" w:rsidRPr="00ED6CA7" w:rsidRDefault="009735B6" w:rsidP="009735B6">
      <w:pPr>
        <w:pStyle w:val="ListParagraph"/>
        <w:jc w:val="both"/>
        <w:rPr>
          <w:rFonts w:ascii="Times New Roman" w:hAnsi="Times New Roman"/>
          <w:sz w:val="22"/>
          <w:szCs w:val="22"/>
        </w:rPr>
      </w:pPr>
    </w:p>
    <w:p w:rsidR="009735B6" w:rsidRPr="00ED6CA7" w:rsidRDefault="009735B6" w:rsidP="009735B6">
      <w:pPr>
        <w:pStyle w:val="ListParagraph"/>
        <w:numPr>
          <w:ilvl w:val="0"/>
          <w:numId w:val="11"/>
        </w:numPr>
        <w:autoSpaceDE w:val="0"/>
        <w:autoSpaceDN w:val="0"/>
        <w:adjustRightInd w:val="0"/>
        <w:contextualSpacing w:val="0"/>
        <w:jc w:val="both"/>
        <w:rPr>
          <w:rFonts w:ascii="Times New Roman" w:hAnsi="Times New Roman"/>
          <w:sz w:val="22"/>
          <w:szCs w:val="22"/>
        </w:rPr>
      </w:pPr>
      <w:r w:rsidRPr="00ED6CA7">
        <w:rPr>
          <w:rFonts w:ascii="Times New Roman" w:hAnsi="Times New Roman"/>
          <w:sz w:val="22"/>
          <w:szCs w:val="22"/>
        </w:rPr>
        <w:t xml:space="preserve">The request for a church is regulated by Section 1700-E of the Zoning Ordinance. </w:t>
      </w:r>
    </w:p>
    <w:p w:rsidR="009735B6" w:rsidRPr="00ED6CA7" w:rsidRDefault="009735B6" w:rsidP="0032702E">
      <w:pPr>
        <w:pStyle w:val="ListParagraph"/>
        <w:numPr>
          <w:ilvl w:val="3"/>
          <w:numId w:val="11"/>
        </w:numPr>
        <w:autoSpaceDE w:val="0"/>
        <w:autoSpaceDN w:val="0"/>
        <w:adjustRightInd w:val="0"/>
        <w:ind w:left="1440"/>
        <w:contextualSpacing w:val="0"/>
        <w:jc w:val="both"/>
        <w:rPr>
          <w:rFonts w:ascii="Times New Roman" w:hAnsi="Times New Roman"/>
          <w:sz w:val="22"/>
          <w:szCs w:val="22"/>
        </w:rPr>
      </w:pPr>
      <w:r w:rsidRPr="00ED6CA7">
        <w:rPr>
          <w:rFonts w:ascii="Times New Roman" w:hAnsi="Times New Roman"/>
          <w:sz w:val="22"/>
          <w:szCs w:val="22"/>
        </w:rPr>
        <w:t xml:space="preserve">The site shall have access directly onto a public road designated as a major thoroughfare.  Romeo Plank is designated as a Major Road in the Township Master Thoroughfare Plan.  </w:t>
      </w:r>
    </w:p>
    <w:p w:rsidR="009735B6" w:rsidRPr="00ED6CA7" w:rsidRDefault="009735B6" w:rsidP="0032702E">
      <w:pPr>
        <w:pStyle w:val="ListParagraph"/>
        <w:numPr>
          <w:ilvl w:val="3"/>
          <w:numId w:val="11"/>
        </w:numPr>
        <w:autoSpaceDE w:val="0"/>
        <w:autoSpaceDN w:val="0"/>
        <w:adjustRightInd w:val="0"/>
        <w:ind w:left="1440"/>
        <w:contextualSpacing w:val="0"/>
        <w:jc w:val="both"/>
        <w:rPr>
          <w:rFonts w:ascii="Times New Roman" w:hAnsi="Times New Roman"/>
          <w:sz w:val="22"/>
          <w:szCs w:val="22"/>
        </w:rPr>
      </w:pPr>
      <w:r w:rsidRPr="00ED6CA7">
        <w:rPr>
          <w:rFonts w:ascii="Times New Roman" w:hAnsi="Times New Roman"/>
          <w:sz w:val="22"/>
          <w:szCs w:val="22"/>
        </w:rPr>
        <w:t xml:space="preserve">Evergreen trees measuring six to eight feet in height shall be planted between the building and parking areas and; any residential use, residential zoning district, road right of way.  Trees shall be planted at a minimum rate of one tree for each twenty feet.  The Planning Commission may approve other alternative landscaping schemes provided the intent of this requirement is met.  The landscaping plan as submitted is in compliance with this standard.  </w:t>
      </w:r>
    </w:p>
    <w:p w:rsidR="009735B6" w:rsidRPr="00ED6CA7" w:rsidRDefault="009735B6" w:rsidP="0032702E">
      <w:pPr>
        <w:pStyle w:val="ListParagraph"/>
        <w:numPr>
          <w:ilvl w:val="3"/>
          <w:numId w:val="11"/>
        </w:numPr>
        <w:autoSpaceDE w:val="0"/>
        <w:autoSpaceDN w:val="0"/>
        <w:adjustRightInd w:val="0"/>
        <w:ind w:left="1440"/>
        <w:contextualSpacing w:val="0"/>
        <w:jc w:val="both"/>
        <w:rPr>
          <w:rFonts w:ascii="Times New Roman" w:hAnsi="Times New Roman"/>
          <w:sz w:val="22"/>
          <w:szCs w:val="22"/>
        </w:rPr>
      </w:pPr>
      <w:r w:rsidRPr="00ED6CA7">
        <w:rPr>
          <w:rFonts w:ascii="Times New Roman" w:hAnsi="Times New Roman"/>
          <w:sz w:val="22"/>
          <w:szCs w:val="22"/>
        </w:rPr>
        <w:t xml:space="preserve">No parking shall be permitted within the front yard. The parking area as proposed on the submitted site plan is completely out of the required front yard of the subject parcel. </w:t>
      </w:r>
    </w:p>
    <w:p w:rsidR="00CC46B7" w:rsidRPr="00ED6CA7" w:rsidRDefault="00CC46B7" w:rsidP="00CC46B7">
      <w:pPr>
        <w:pStyle w:val="ListParagraph"/>
        <w:autoSpaceDE w:val="0"/>
        <w:autoSpaceDN w:val="0"/>
        <w:adjustRightInd w:val="0"/>
        <w:ind w:left="1440"/>
        <w:contextualSpacing w:val="0"/>
        <w:jc w:val="both"/>
        <w:rPr>
          <w:rFonts w:ascii="Times New Roman" w:hAnsi="Times New Roman"/>
          <w:sz w:val="22"/>
          <w:szCs w:val="22"/>
        </w:rPr>
      </w:pPr>
    </w:p>
    <w:p w:rsidR="009735B6" w:rsidRPr="00ED6CA7" w:rsidRDefault="009735B6" w:rsidP="00CC46B7">
      <w:pPr>
        <w:pStyle w:val="ListParagraph"/>
        <w:autoSpaceDE w:val="0"/>
        <w:autoSpaceDN w:val="0"/>
        <w:adjustRightInd w:val="0"/>
        <w:contextualSpacing w:val="0"/>
        <w:jc w:val="both"/>
        <w:rPr>
          <w:rFonts w:ascii="Times New Roman" w:hAnsi="Times New Roman"/>
          <w:bCs/>
          <w:sz w:val="22"/>
          <w:szCs w:val="22"/>
          <w:u w:val="single"/>
        </w:rPr>
      </w:pPr>
      <w:r w:rsidRPr="00ED6CA7">
        <w:rPr>
          <w:rFonts w:ascii="Times New Roman" w:hAnsi="Times New Roman"/>
          <w:bCs/>
          <w:sz w:val="22"/>
          <w:szCs w:val="22"/>
        </w:rPr>
        <w:t xml:space="preserve">Recommendation of John Dailey and Jerome R. Schmeiser regarding the request for Special Land Use for </w:t>
      </w:r>
      <w:r w:rsidRPr="00ED6CA7">
        <w:rPr>
          <w:rFonts w:ascii="Times New Roman" w:hAnsi="Times New Roman"/>
          <w:sz w:val="22"/>
          <w:szCs w:val="22"/>
        </w:rPr>
        <w:t>Faith Baptist Church.</w:t>
      </w:r>
      <w:r w:rsidR="00CC46B7" w:rsidRPr="00ED6CA7">
        <w:rPr>
          <w:rFonts w:ascii="Times New Roman" w:hAnsi="Times New Roman"/>
          <w:sz w:val="22"/>
          <w:szCs w:val="22"/>
        </w:rPr>
        <w:t xml:space="preserve"> </w:t>
      </w:r>
      <w:r w:rsidRPr="00ED6CA7">
        <w:rPr>
          <w:rFonts w:ascii="Times New Roman" w:hAnsi="Times New Roman"/>
          <w:sz w:val="22"/>
          <w:szCs w:val="22"/>
        </w:rPr>
        <w:t>As the Planning Consultants for Ray Township the undersigned has reviewed the application for the special land use permit for “Faith Baptist Church” to be located on</w:t>
      </w:r>
      <w:r w:rsidR="005D597B" w:rsidRPr="00ED6CA7">
        <w:rPr>
          <w:rFonts w:ascii="Times New Roman" w:hAnsi="Times New Roman"/>
          <w:bCs/>
          <w:sz w:val="22"/>
          <w:szCs w:val="22"/>
        </w:rPr>
        <w:t xml:space="preserve"> </w:t>
      </w:r>
      <w:r w:rsidRPr="00ED6CA7">
        <w:rPr>
          <w:rFonts w:ascii="Times New Roman" w:hAnsi="Times New Roman"/>
          <w:sz w:val="22"/>
          <w:szCs w:val="22"/>
        </w:rPr>
        <w:t>Parcel # 05-29-100-031; Faith Baptist Church, Applicant.</w:t>
      </w:r>
      <w:r w:rsidRPr="00ED6CA7">
        <w:rPr>
          <w:rFonts w:ascii="Times New Roman" w:hAnsi="Times New Roman"/>
          <w:sz w:val="22"/>
          <w:szCs w:val="22"/>
          <w:u w:val="single"/>
        </w:rPr>
        <w:t xml:space="preserve"> </w:t>
      </w:r>
    </w:p>
    <w:p w:rsidR="009735B6" w:rsidRPr="00ED6CA7" w:rsidRDefault="00854E31" w:rsidP="006164D6">
      <w:pPr>
        <w:pStyle w:val="Body"/>
        <w:ind w:left="720"/>
        <w:jc w:val="both"/>
        <w:rPr>
          <w:sz w:val="22"/>
          <w:szCs w:val="22"/>
        </w:rPr>
      </w:pPr>
      <w:r w:rsidRPr="00ED6CA7">
        <w:rPr>
          <w:sz w:val="22"/>
          <w:szCs w:val="22"/>
        </w:rPr>
        <w:t xml:space="preserve">The </w:t>
      </w:r>
      <w:r w:rsidR="009735B6" w:rsidRPr="00ED6CA7">
        <w:rPr>
          <w:sz w:val="22"/>
          <w:szCs w:val="22"/>
        </w:rPr>
        <w:t xml:space="preserve">recommendation is based on our opinion of how the use of subject property for a Church to be located on subject parcel comports with the special land use standards itemized in Section 2202 of the Zoning Ordinance.  You will find below our opinion of how the proposed use conforms to each of the six standards.  </w:t>
      </w:r>
    </w:p>
    <w:p w:rsidR="009735B6" w:rsidRDefault="009735B6" w:rsidP="009735B6">
      <w:pPr>
        <w:pStyle w:val="BodyA"/>
        <w:jc w:val="both"/>
        <w:rPr>
          <w:rFonts w:cs="Times New Roman"/>
          <w:sz w:val="22"/>
          <w:szCs w:val="22"/>
          <w:lang w:val="en-US"/>
        </w:rPr>
      </w:pPr>
    </w:p>
    <w:p w:rsidR="0079366C" w:rsidRPr="00ED6CA7" w:rsidRDefault="0079366C" w:rsidP="009735B6">
      <w:pPr>
        <w:pStyle w:val="BodyA"/>
        <w:jc w:val="both"/>
        <w:rPr>
          <w:rFonts w:cs="Times New Roman"/>
          <w:sz w:val="22"/>
          <w:szCs w:val="22"/>
          <w:lang w:val="en-US"/>
        </w:rPr>
      </w:pPr>
    </w:p>
    <w:p w:rsidR="009735B6" w:rsidRPr="00ED6CA7" w:rsidRDefault="009735B6" w:rsidP="00CC46B7">
      <w:pPr>
        <w:pStyle w:val="BodyA"/>
        <w:ind w:firstLine="720"/>
        <w:jc w:val="both"/>
        <w:rPr>
          <w:rFonts w:cs="Times New Roman"/>
          <w:bCs/>
          <w:sz w:val="22"/>
          <w:szCs w:val="22"/>
          <w:u w:val="single"/>
          <w:lang w:val="en-US"/>
        </w:rPr>
      </w:pPr>
      <w:r w:rsidRPr="00ED6CA7">
        <w:rPr>
          <w:rFonts w:cs="Times New Roman"/>
          <w:bCs/>
          <w:sz w:val="22"/>
          <w:szCs w:val="22"/>
          <w:u w:val="single"/>
          <w:lang w:val="en-US"/>
        </w:rPr>
        <w:lastRenderedPageBreak/>
        <w:t>STANDARD NO. 1</w:t>
      </w:r>
    </w:p>
    <w:p w:rsidR="009735B6" w:rsidRPr="00ED6CA7" w:rsidRDefault="009735B6" w:rsidP="009735B6">
      <w:pPr>
        <w:pStyle w:val="ListParagraph"/>
        <w:jc w:val="both"/>
        <w:rPr>
          <w:rFonts w:ascii="Times New Roman" w:hAnsi="Times New Roman"/>
          <w:sz w:val="22"/>
          <w:szCs w:val="22"/>
        </w:rPr>
      </w:pPr>
      <w:r w:rsidRPr="00ED6CA7">
        <w:rPr>
          <w:rFonts w:ascii="Times New Roman" w:hAnsi="Times New Roman"/>
          <w:sz w:val="22"/>
          <w:szCs w:val="22"/>
        </w:rPr>
        <w:t>The proposed special approval land use will be of such location, size and character that it will be in harmony with the appropriate and orderly development of the surrounding neighborhood and/or vicinity and applicable regulations of the zoning district in which it is to be located.</w:t>
      </w:r>
    </w:p>
    <w:p w:rsidR="009735B6" w:rsidRPr="00ED6CA7" w:rsidRDefault="009735B6" w:rsidP="00CC46B7">
      <w:pPr>
        <w:pStyle w:val="BodyA"/>
        <w:ind w:left="720"/>
        <w:jc w:val="both"/>
        <w:rPr>
          <w:rFonts w:cs="Times New Roman"/>
          <w:bCs/>
          <w:sz w:val="22"/>
          <w:szCs w:val="22"/>
          <w:u w:val="single"/>
          <w:lang w:val="en-US"/>
        </w:rPr>
      </w:pPr>
      <w:r w:rsidRPr="00ED6CA7">
        <w:rPr>
          <w:rFonts w:cs="Times New Roman"/>
          <w:sz w:val="22"/>
          <w:szCs w:val="22"/>
          <w:u w:val="single"/>
          <w:lang w:val="en-US"/>
        </w:rPr>
        <w:t>Comments to Standard No. 1</w:t>
      </w:r>
      <w:r w:rsidRPr="00ED6CA7">
        <w:rPr>
          <w:rFonts w:cs="Times New Roman"/>
          <w:sz w:val="22"/>
          <w:szCs w:val="22"/>
          <w:lang w:val="en-US"/>
        </w:rPr>
        <w:t>:  The Application for SLU to use subject parcel for a Church</w:t>
      </w:r>
      <w:r w:rsidRPr="00ED6CA7">
        <w:rPr>
          <w:rFonts w:cs="Times New Roman"/>
          <w:sz w:val="22"/>
          <w:szCs w:val="22"/>
        </w:rPr>
        <w:t xml:space="preserve"> </w:t>
      </w:r>
      <w:r w:rsidRPr="00ED6CA7">
        <w:rPr>
          <w:rFonts w:cs="Times New Roman"/>
          <w:sz w:val="22"/>
          <w:szCs w:val="22"/>
          <w:lang w:val="en-US"/>
        </w:rPr>
        <w:t>to be located as discussed above would be in harmony with planned future residential development to the north, east and west of subject site. The Master Plan as amended proposes surrounding areas to be developed for residential parcels ranging from 15,000 sq. ft. to 30,000 sq. ft. minimum.  The proposed church will be in place and the focal point of the area when new housing is developed.  It should be a striking visual space compatible with quality existing and future residential uses.</w:t>
      </w:r>
    </w:p>
    <w:p w:rsidR="009735B6" w:rsidRPr="00ED6CA7" w:rsidRDefault="009735B6" w:rsidP="009735B6">
      <w:pPr>
        <w:pStyle w:val="BodyA"/>
        <w:jc w:val="both"/>
        <w:rPr>
          <w:rFonts w:cs="Times New Roman"/>
          <w:bCs/>
          <w:sz w:val="22"/>
          <w:szCs w:val="22"/>
          <w:u w:val="single"/>
          <w:lang w:val="en-US"/>
        </w:rPr>
      </w:pPr>
    </w:p>
    <w:p w:rsidR="009735B6" w:rsidRPr="00ED6CA7" w:rsidRDefault="009735B6" w:rsidP="00CC46B7">
      <w:pPr>
        <w:pStyle w:val="BodyA"/>
        <w:ind w:firstLine="720"/>
        <w:jc w:val="both"/>
        <w:rPr>
          <w:rFonts w:cs="Times New Roman"/>
          <w:bCs/>
          <w:sz w:val="22"/>
          <w:szCs w:val="22"/>
          <w:u w:val="single"/>
          <w:lang w:val="en-US"/>
        </w:rPr>
      </w:pPr>
      <w:r w:rsidRPr="00ED6CA7">
        <w:rPr>
          <w:rFonts w:cs="Times New Roman"/>
          <w:bCs/>
          <w:sz w:val="22"/>
          <w:szCs w:val="22"/>
          <w:u w:val="single"/>
          <w:lang w:val="en-US"/>
        </w:rPr>
        <w:t>STANDARD NO. 2</w:t>
      </w:r>
    </w:p>
    <w:p w:rsidR="009735B6" w:rsidRPr="00ED6CA7" w:rsidRDefault="009735B6" w:rsidP="009735B6">
      <w:pPr>
        <w:pStyle w:val="BodyA"/>
        <w:ind w:left="720"/>
        <w:jc w:val="both"/>
        <w:rPr>
          <w:rFonts w:cs="Times New Roman"/>
          <w:sz w:val="22"/>
          <w:szCs w:val="22"/>
          <w:lang w:val="en-US"/>
        </w:rPr>
      </w:pPr>
      <w:r w:rsidRPr="00ED6CA7">
        <w:rPr>
          <w:rFonts w:cs="Times New Roman"/>
          <w:sz w:val="22"/>
          <w:szCs w:val="22"/>
          <w:lang w:val="en-US"/>
        </w:rPr>
        <w:t>The use will be of a nature that will make vehicular and pedestrian traffic no more hazardous than is normal for the district involved, taking into consideration vehicular turning movements, routes of traffic flow, proximity and relationship to intersections, adequacy of sight distances, location and access to off-street parking and provisions for pedestrian traffic, with particular attention to minimizing pedestrian vehicle conflicts.</w:t>
      </w:r>
    </w:p>
    <w:p w:rsidR="009735B6" w:rsidRPr="00ED6CA7" w:rsidRDefault="009735B6" w:rsidP="00CC46B7">
      <w:pPr>
        <w:pStyle w:val="BodyA"/>
        <w:ind w:left="720"/>
        <w:jc w:val="both"/>
        <w:rPr>
          <w:rFonts w:cs="Times New Roman"/>
          <w:sz w:val="22"/>
          <w:szCs w:val="22"/>
          <w:lang w:val="en-US"/>
        </w:rPr>
      </w:pPr>
      <w:r w:rsidRPr="00ED6CA7">
        <w:rPr>
          <w:rFonts w:cs="Times New Roman"/>
          <w:sz w:val="22"/>
          <w:szCs w:val="22"/>
          <w:u w:val="single"/>
          <w:lang w:val="en-US"/>
        </w:rPr>
        <w:t>Comments to Standard No. 2</w:t>
      </w:r>
      <w:r w:rsidRPr="00ED6CA7">
        <w:rPr>
          <w:rFonts w:cs="Times New Roman"/>
          <w:sz w:val="22"/>
          <w:szCs w:val="22"/>
          <w:lang w:val="en-US"/>
        </w:rPr>
        <w:t xml:space="preserve">:  The Application for SLU to use subject parcel for a Church to be located as discussed above would be consistent with the R-1 District.  The parcel in question is of sufficient size to accommodate the proposed use including on-site parking and has been designed with respect to access to the public </w:t>
      </w:r>
      <w:r w:rsidR="00854E31" w:rsidRPr="00ED6CA7">
        <w:rPr>
          <w:rFonts w:cs="Times New Roman"/>
          <w:sz w:val="22"/>
          <w:szCs w:val="22"/>
          <w:lang w:val="en-US"/>
        </w:rPr>
        <w:t>right-of-way’s</w:t>
      </w:r>
      <w:r w:rsidRPr="00ED6CA7">
        <w:rPr>
          <w:rFonts w:cs="Times New Roman"/>
          <w:sz w:val="22"/>
          <w:szCs w:val="22"/>
          <w:lang w:val="en-US"/>
        </w:rPr>
        <w:t xml:space="preserve"> to safely and efficiently move vehicles on and off the parcel with no impact on either vehicular or pedestrian traffic.  The drive location including design of the approach must be reviewed and approved by the Macomb Department of Roads.  </w:t>
      </w:r>
    </w:p>
    <w:p w:rsidR="009735B6" w:rsidRPr="00ED6CA7" w:rsidRDefault="009735B6" w:rsidP="009735B6">
      <w:pPr>
        <w:pStyle w:val="BodyA"/>
        <w:jc w:val="both"/>
        <w:rPr>
          <w:rFonts w:cs="Times New Roman"/>
          <w:bCs/>
          <w:sz w:val="22"/>
          <w:szCs w:val="22"/>
          <w:u w:val="single"/>
        </w:rPr>
      </w:pPr>
    </w:p>
    <w:p w:rsidR="009735B6" w:rsidRPr="00ED6CA7" w:rsidRDefault="009735B6" w:rsidP="00CC46B7">
      <w:pPr>
        <w:pStyle w:val="BodyA"/>
        <w:ind w:left="720"/>
        <w:jc w:val="both"/>
        <w:rPr>
          <w:rFonts w:cs="Times New Roman"/>
          <w:sz w:val="22"/>
          <w:szCs w:val="22"/>
          <w:lang w:val="en-US"/>
        </w:rPr>
      </w:pPr>
      <w:r w:rsidRPr="00ED6CA7">
        <w:rPr>
          <w:rFonts w:cs="Times New Roman"/>
          <w:bCs/>
          <w:sz w:val="22"/>
          <w:szCs w:val="22"/>
          <w:u w:val="single"/>
        </w:rPr>
        <w:t>STANDARD NO. 3</w:t>
      </w:r>
    </w:p>
    <w:p w:rsidR="009735B6" w:rsidRPr="00ED6CA7" w:rsidRDefault="009735B6" w:rsidP="00CC46B7">
      <w:pPr>
        <w:pStyle w:val="BodyA"/>
        <w:ind w:left="720"/>
        <w:jc w:val="both"/>
        <w:rPr>
          <w:rFonts w:cs="Times New Roman"/>
          <w:sz w:val="22"/>
          <w:szCs w:val="22"/>
          <w:lang w:val="en-US"/>
        </w:rPr>
      </w:pPr>
      <w:r w:rsidRPr="00ED6CA7">
        <w:rPr>
          <w:rFonts w:cs="Times New Roman"/>
          <w:sz w:val="22"/>
          <w:szCs w:val="22"/>
          <w:lang w:val="en-US"/>
        </w:rPr>
        <w:t>The proposed use will be designated so that the location, size, intensity, site layout and periods of operation of the proposed use eliminate any excessive nuisance emanating there from which might be objectionable to the occupants of any other nearby permitted uses.</w:t>
      </w:r>
    </w:p>
    <w:p w:rsidR="009735B6" w:rsidRPr="00ED6CA7" w:rsidRDefault="009735B6" w:rsidP="00CC46B7">
      <w:pPr>
        <w:pStyle w:val="BodyA"/>
        <w:ind w:left="720"/>
        <w:jc w:val="both"/>
        <w:rPr>
          <w:rFonts w:cs="Times New Roman"/>
          <w:sz w:val="22"/>
          <w:szCs w:val="22"/>
        </w:rPr>
      </w:pPr>
      <w:r w:rsidRPr="00ED6CA7">
        <w:rPr>
          <w:rFonts w:cs="Times New Roman"/>
          <w:sz w:val="22"/>
          <w:szCs w:val="22"/>
          <w:u w:val="single"/>
          <w:lang w:val="en-US"/>
        </w:rPr>
        <w:t>Comments to Standard No. 3</w:t>
      </w:r>
      <w:r w:rsidRPr="00ED6CA7">
        <w:rPr>
          <w:rFonts w:cs="Times New Roman"/>
          <w:sz w:val="22"/>
          <w:szCs w:val="22"/>
          <w:lang w:val="en-US"/>
        </w:rPr>
        <w:t xml:space="preserve">:  The Application for Special Land   Use to construct a Church to be located as discussed above would NOT be out of character with the District and adjoining parcels with respect to issues of noise, fumes lights, and vibration.  The parking lot will be sufficiently screened using the planting of trees planted upon a landscaped earth berm to minimize the impact of lights from vehicles on site.  There should be no negative impacts relating to noise, lights, fumes and other potential nuisance factors. </w:t>
      </w:r>
    </w:p>
    <w:p w:rsidR="009735B6" w:rsidRPr="00ED6CA7" w:rsidRDefault="009735B6" w:rsidP="009735B6">
      <w:pPr>
        <w:pStyle w:val="BodyA"/>
        <w:jc w:val="both"/>
        <w:rPr>
          <w:rFonts w:cs="Times New Roman"/>
          <w:sz w:val="22"/>
          <w:szCs w:val="22"/>
          <w:lang w:val="en-US"/>
        </w:rPr>
      </w:pPr>
    </w:p>
    <w:p w:rsidR="009735B6" w:rsidRPr="00ED6CA7" w:rsidRDefault="009735B6" w:rsidP="00CC46B7">
      <w:pPr>
        <w:pStyle w:val="BodyA"/>
        <w:ind w:left="720"/>
        <w:jc w:val="both"/>
        <w:rPr>
          <w:rFonts w:cs="Times New Roman"/>
          <w:bCs/>
          <w:sz w:val="22"/>
          <w:szCs w:val="22"/>
          <w:u w:val="single"/>
          <w:lang w:val="en-US"/>
        </w:rPr>
      </w:pPr>
      <w:r w:rsidRPr="00ED6CA7">
        <w:rPr>
          <w:rFonts w:cs="Times New Roman"/>
          <w:bCs/>
          <w:sz w:val="22"/>
          <w:szCs w:val="22"/>
          <w:u w:val="single"/>
          <w:lang w:val="en-US"/>
        </w:rPr>
        <w:t>STANDARD NO. 4</w:t>
      </w:r>
    </w:p>
    <w:p w:rsidR="009735B6" w:rsidRPr="00ED6CA7" w:rsidRDefault="009735B6" w:rsidP="00CC46B7">
      <w:pPr>
        <w:pStyle w:val="BodyA"/>
        <w:ind w:left="720"/>
        <w:jc w:val="both"/>
        <w:rPr>
          <w:rFonts w:cs="Times New Roman"/>
          <w:sz w:val="22"/>
          <w:szCs w:val="22"/>
        </w:rPr>
      </w:pPr>
      <w:r w:rsidRPr="00ED6CA7">
        <w:rPr>
          <w:rFonts w:cs="Times New Roman"/>
          <w:sz w:val="22"/>
          <w:szCs w:val="22"/>
          <w:lang w:val="en-US"/>
        </w:rPr>
        <w:t xml:space="preserve">The proposed use will be such that the proposed location and height of buildings or structures and location, nature and height of walls, fences and landscaping will not interfere with or discourage the appropriate development and use of adjacent land and buildings or unreasonably affect their value. </w:t>
      </w:r>
    </w:p>
    <w:p w:rsidR="009735B6" w:rsidRPr="00ED6CA7" w:rsidRDefault="009735B6" w:rsidP="00CC46B7">
      <w:pPr>
        <w:pStyle w:val="BodyA"/>
        <w:ind w:left="720"/>
        <w:jc w:val="both"/>
        <w:rPr>
          <w:rFonts w:cs="Times New Roman"/>
          <w:bCs/>
          <w:sz w:val="22"/>
          <w:szCs w:val="22"/>
          <w:u w:val="single"/>
          <w:lang w:val="en-US"/>
        </w:rPr>
      </w:pPr>
      <w:r w:rsidRPr="00ED6CA7">
        <w:rPr>
          <w:rFonts w:cs="Times New Roman"/>
          <w:sz w:val="22"/>
          <w:szCs w:val="22"/>
          <w:u w:val="single"/>
          <w:lang w:val="en-US"/>
        </w:rPr>
        <w:t>Comments to Standard No. 4</w:t>
      </w:r>
      <w:r w:rsidRPr="00ED6CA7">
        <w:rPr>
          <w:rFonts w:cs="Times New Roman"/>
          <w:sz w:val="22"/>
          <w:szCs w:val="22"/>
          <w:lang w:val="en-US"/>
        </w:rPr>
        <w:t>:  The recommendation includes items that are essential to making subject site compatible with the planned residential neighborhoods that will surround the subject site.  The site plan as designed avoids conflict with the adjoining parcels using landscaping and distance.    The proposed church building is designed to blend with the surrounding area.</w:t>
      </w:r>
    </w:p>
    <w:p w:rsidR="009735B6" w:rsidRPr="00ED6CA7" w:rsidRDefault="009735B6" w:rsidP="009735B6">
      <w:pPr>
        <w:pStyle w:val="BodyA"/>
        <w:jc w:val="both"/>
        <w:rPr>
          <w:rFonts w:cs="Times New Roman"/>
          <w:bCs/>
          <w:sz w:val="22"/>
          <w:szCs w:val="22"/>
          <w:u w:val="single"/>
          <w:lang w:val="en-US"/>
        </w:rPr>
      </w:pPr>
    </w:p>
    <w:p w:rsidR="00CC46B7" w:rsidRPr="00ED6CA7" w:rsidRDefault="009735B6" w:rsidP="00CC46B7">
      <w:pPr>
        <w:pStyle w:val="BodyA"/>
        <w:ind w:firstLine="720"/>
        <w:jc w:val="both"/>
        <w:rPr>
          <w:rFonts w:cs="Times New Roman"/>
          <w:bCs/>
          <w:sz w:val="22"/>
          <w:szCs w:val="22"/>
          <w:u w:val="single"/>
          <w:lang w:val="en-US"/>
        </w:rPr>
      </w:pPr>
      <w:r w:rsidRPr="00ED6CA7">
        <w:rPr>
          <w:rFonts w:cs="Times New Roman"/>
          <w:bCs/>
          <w:sz w:val="22"/>
          <w:szCs w:val="22"/>
          <w:u w:val="single"/>
          <w:lang w:val="en-US"/>
        </w:rPr>
        <w:t>STANDARD NO. 5</w:t>
      </w:r>
    </w:p>
    <w:p w:rsidR="009735B6" w:rsidRPr="00ED6CA7" w:rsidRDefault="009735B6" w:rsidP="00CC46B7">
      <w:pPr>
        <w:pStyle w:val="BodyA"/>
        <w:ind w:firstLine="720"/>
        <w:jc w:val="both"/>
        <w:rPr>
          <w:rFonts w:cs="Times New Roman"/>
          <w:bCs/>
          <w:sz w:val="22"/>
          <w:szCs w:val="22"/>
          <w:u w:val="single"/>
          <w:lang w:val="en-US"/>
        </w:rPr>
      </w:pPr>
      <w:r w:rsidRPr="00ED6CA7">
        <w:rPr>
          <w:rFonts w:cs="Times New Roman"/>
          <w:sz w:val="22"/>
          <w:szCs w:val="22"/>
          <w:lang w:val="en-US"/>
        </w:rPr>
        <w:t xml:space="preserve">The proposed use is so designed, located, and proposed to be operated that the public health, safety, and </w:t>
      </w:r>
      <w:r w:rsidR="00CC46B7" w:rsidRPr="00ED6CA7">
        <w:rPr>
          <w:rFonts w:cs="Times New Roman"/>
          <w:sz w:val="22"/>
          <w:szCs w:val="22"/>
          <w:lang w:val="en-US"/>
        </w:rPr>
        <w:tab/>
      </w:r>
      <w:r w:rsidRPr="00ED6CA7">
        <w:rPr>
          <w:rFonts w:cs="Times New Roman"/>
          <w:sz w:val="22"/>
          <w:szCs w:val="22"/>
          <w:lang w:val="en-US"/>
        </w:rPr>
        <w:t xml:space="preserve">welfare will be protected. </w:t>
      </w:r>
      <w:r w:rsidRPr="00ED6CA7">
        <w:rPr>
          <w:rFonts w:cs="Times New Roman"/>
          <w:bCs/>
          <w:sz w:val="22"/>
          <w:szCs w:val="22"/>
          <w:u w:val="single"/>
        </w:rPr>
        <w:t xml:space="preserve"> </w:t>
      </w:r>
    </w:p>
    <w:p w:rsidR="009735B6" w:rsidRPr="00ED6CA7" w:rsidRDefault="009735B6" w:rsidP="00CC46B7">
      <w:pPr>
        <w:pStyle w:val="BodyA"/>
        <w:ind w:left="720"/>
        <w:jc w:val="both"/>
        <w:rPr>
          <w:rFonts w:cs="Times New Roman"/>
          <w:sz w:val="22"/>
          <w:szCs w:val="22"/>
        </w:rPr>
      </w:pPr>
      <w:r w:rsidRPr="00ED6CA7">
        <w:rPr>
          <w:rFonts w:cs="Times New Roman"/>
          <w:sz w:val="22"/>
          <w:szCs w:val="22"/>
          <w:u w:val="single"/>
          <w:lang w:val="en-US"/>
        </w:rPr>
        <w:t>Comments to Standard No. 5</w:t>
      </w:r>
      <w:r w:rsidRPr="00ED6CA7">
        <w:rPr>
          <w:rFonts w:cs="Times New Roman"/>
          <w:sz w:val="22"/>
          <w:szCs w:val="22"/>
          <w:lang w:val="en-US"/>
        </w:rPr>
        <w:t xml:space="preserve">:  The Application for SLU to use subject parcel for a Church to be located as discussed above can and is designed to be operated in such a manner that the public health and safety would be adequately protected.  The access drive is proposed to be located away from the intersection of 28 Mile Road and Romeo Plank so as to a reasonable extent avoids traffic conflict with that intersection.  </w:t>
      </w:r>
    </w:p>
    <w:p w:rsidR="00DD0F74" w:rsidRDefault="00DD0F74" w:rsidP="00CC46B7">
      <w:pPr>
        <w:pStyle w:val="BodyA"/>
        <w:ind w:left="720"/>
        <w:jc w:val="both"/>
        <w:rPr>
          <w:rFonts w:cs="Times New Roman"/>
          <w:bCs/>
          <w:sz w:val="22"/>
          <w:szCs w:val="22"/>
          <w:u w:val="single"/>
          <w:lang w:val="en-US"/>
        </w:rPr>
      </w:pPr>
    </w:p>
    <w:p w:rsidR="00ED6CA7" w:rsidRDefault="00ED6CA7" w:rsidP="00CC46B7">
      <w:pPr>
        <w:pStyle w:val="BodyA"/>
        <w:ind w:left="720"/>
        <w:jc w:val="both"/>
        <w:rPr>
          <w:rFonts w:cs="Times New Roman"/>
          <w:bCs/>
          <w:sz w:val="22"/>
          <w:szCs w:val="22"/>
          <w:u w:val="single"/>
          <w:lang w:val="en-US"/>
        </w:rPr>
      </w:pPr>
    </w:p>
    <w:p w:rsidR="009735B6" w:rsidRPr="00ED6CA7" w:rsidRDefault="009735B6" w:rsidP="00CC46B7">
      <w:pPr>
        <w:pStyle w:val="BodyA"/>
        <w:ind w:left="720"/>
        <w:jc w:val="both"/>
        <w:rPr>
          <w:rFonts w:cs="Times New Roman"/>
          <w:bCs/>
          <w:sz w:val="22"/>
          <w:szCs w:val="22"/>
          <w:u w:val="single"/>
          <w:lang w:val="en-US"/>
        </w:rPr>
      </w:pPr>
      <w:r w:rsidRPr="00ED6CA7">
        <w:rPr>
          <w:rFonts w:cs="Times New Roman"/>
          <w:bCs/>
          <w:sz w:val="22"/>
          <w:szCs w:val="22"/>
          <w:u w:val="single"/>
          <w:lang w:val="en-US"/>
        </w:rPr>
        <w:lastRenderedPageBreak/>
        <w:t>STANDARD NO. 6</w:t>
      </w:r>
    </w:p>
    <w:p w:rsidR="009735B6" w:rsidRPr="00ED6CA7" w:rsidRDefault="009735B6" w:rsidP="00CC46B7">
      <w:pPr>
        <w:pStyle w:val="BodyA"/>
        <w:ind w:left="720"/>
        <w:jc w:val="both"/>
        <w:rPr>
          <w:rFonts w:cs="Times New Roman"/>
          <w:sz w:val="22"/>
          <w:szCs w:val="22"/>
          <w:lang w:val="en-US"/>
        </w:rPr>
      </w:pPr>
      <w:r w:rsidRPr="00ED6CA7">
        <w:rPr>
          <w:rFonts w:cs="Times New Roman"/>
          <w:sz w:val="22"/>
          <w:szCs w:val="22"/>
          <w:lang w:val="en-US"/>
        </w:rPr>
        <w:t>The proposed use will not cause substantial injury to the value of other property in the neighborhood in which it is to be located and will not be detrimental to existing and/or other permitted land uses in the zoning district.</w:t>
      </w:r>
    </w:p>
    <w:p w:rsidR="009735B6" w:rsidRPr="00ED6CA7" w:rsidRDefault="00DD0F74" w:rsidP="00CC46B7">
      <w:pPr>
        <w:pStyle w:val="BodyA"/>
        <w:ind w:left="720"/>
        <w:jc w:val="both"/>
        <w:rPr>
          <w:rFonts w:cs="Times New Roman"/>
          <w:sz w:val="22"/>
          <w:szCs w:val="22"/>
          <w:lang w:val="en-US"/>
        </w:rPr>
      </w:pPr>
      <w:r w:rsidRPr="00ED6CA7">
        <w:rPr>
          <w:rFonts w:cs="Times New Roman"/>
          <w:sz w:val="22"/>
          <w:szCs w:val="22"/>
          <w:u w:val="single"/>
          <w:lang w:val="en-US"/>
        </w:rPr>
        <w:t>C</w:t>
      </w:r>
      <w:r w:rsidR="009735B6" w:rsidRPr="00ED6CA7">
        <w:rPr>
          <w:rFonts w:cs="Times New Roman"/>
          <w:sz w:val="22"/>
          <w:szCs w:val="22"/>
          <w:u w:val="single"/>
          <w:lang w:val="en-US"/>
        </w:rPr>
        <w:t>omments to Standard No. 6</w:t>
      </w:r>
      <w:r w:rsidR="009735B6" w:rsidRPr="00ED6CA7">
        <w:rPr>
          <w:rFonts w:cs="Times New Roman"/>
          <w:sz w:val="22"/>
          <w:szCs w:val="22"/>
          <w:lang w:val="en-US"/>
        </w:rPr>
        <w:t xml:space="preserve">: The Application for SLU to use subject parcel for a Church to be located as discussed above would operate as a complement to future land uses permitted with said zoning district.  The use in question serves a recognized need in society at present and into the foreseeable future.  </w:t>
      </w:r>
    </w:p>
    <w:p w:rsidR="005D597B" w:rsidRPr="00ED6CA7" w:rsidRDefault="005D597B" w:rsidP="009735B6">
      <w:pPr>
        <w:pStyle w:val="Body"/>
        <w:jc w:val="both"/>
        <w:rPr>
          <w:bCs/>
          <w:sz w:val="22"/>
          <w:szCs w:val="22"/>
        </w:rPr>
      </w:pPr>
    </w:p>
    <w:p w:rsidR="009735B6" w:rsidRPr="00ED6CA7" w:rsidRDefault="00CC46B7" w:rsidP="00CC46B7">
      <w:pPr>
        <w:pStyle w:val="Body"/>
        <w:ind w:left="720" w:hanging="720"/>
        <w:jc w:val="both"/>
        <w:rPr>
          <w:sz w:val="22"/>
          <w:szCs w:val="22"/>
        </w:rPr>
      </w:pPr>
      <w:r w:rsidRPr="00ED6CA7">
        <w:rPr>
          <w:bCs/>
          <w:sz w:val="22"/>
          <w:szCs w:val="22"/>
        </w:rPr>
        <w:tab/>
      </w:r>
      <w:r w:rsidR="009735B6" w:rsidRPr="00ED6CA7">
        <w:rPr>
          <w:bCs/>
          <w:sz w:val="22"/>
          <w:szCs w:val="22"/>
        </w:rPr>
        <w:t>In summary the Request for Special Land Use Permit for “</w:t>
      </w:r>
      <w:r w:rsidR="009735B6" w:rsidRPr="00ED6CA7">
        <w:rPr>
          <w:sz w:val="22"/>
          <w:szCs w:val="22"/>
        </w:rPr>
        <w:t>a Church</w:t>
      </w:r>
      <w:r w:rsidR="009735B6" w:rsidRPr="00ED6CA7">
        <w:rPr>
          <w:bCs/>
          <w:sz w:val="22"/>
          <w:szCs w:val="22"/>
        </w:rPr>
        <w:t xml:space="preserve">”; Parcel #: 05-29-100-031, Faith Baptist Church Applicant </w:t>
      </w:r>
      <w:r w:rsidR="009735B6" w:rsidRPr="00ED6CA7">
        <w:rPr>
          <w:sz w:val="22"/>
          <w:szCs w:val="22"/>
        </w:rPr>
        <w:t>should be APPROVED based on the following:</w:t>
      </w:r>
    </w:p>
    <w:p w:rsidR="009735B6" w:rsidRPr="00ED6CA7" w:rsidRDefault="009735B6" w:rsidP="00CC46B7">
      <w:pPr>
        <w:pStyle w:val="ListParagraph"/>
        <w:numPr>
          <w:ilvl w:val="0"/>
          <w:numId w:val="13"/>
        </w:numPr>
        <w:pBdr>
          <w:top w:val="nil"/>
          <w:left w:val="nil"/>
          <w:bottom w:val="nil"/>
          <w:right w:val="nil"/>
          <w:between w:val="nil"/>
          <w:bar w:val="nil"/>
        </w:pBdr>
        <w:ind w:left="990" w:hanging="270"/>
        <w:contextualSpacing w:val="0"/>
        <w:jc w:val="both"/>
        <w:rPr>
          <w:rFonts w:ascii="Times New Roman" w:hAnsi="Times New Roman"/>
          <w:i/>
          <w:iCs/>
          <w:sz w:val="22"/>
          <w:szCs w:val="22"/>
          <w:u w:val="single"/>
        </w:rPr>
      </w:pPr>
      <w:r w:rsidRPr="00ED6CA7">
        <w:rPr>
          <w:rFonts w:ascii="Times New Roman" w:hAnsi="Times New Roman"/>
          <w:sz w:val="22"/>
          <w:szCs w:val="22"/>
        </w:rPr>
        <w:t xml:space="preserve">The proposed use as described herein is consistent with or not in conflict with any of the Special Land Use standards found in Section 2202 of the Zoning Ordinance.   </w:t>
      </w:r>
    </w:p>
    <w:p w:rsidR="009735B6" w:rsidRPr="00ED6CA7" w:rsidRDefault="009735B6" w:rsidP="00CC46B7">
      <w:pPr>
        <w:pStyle w:val="ListParagraph"/>
        <w:numPr>
          <w:ilvl w:val="0"/>
          <w:numId w:val="13"/>
        </w:numPr>
        <w:pBdr>
          <w:top w:val="nil"/>
          <w:left w:val="nil"/>
          <w:bottom w:val="nil"/>
          <w:right w:val="nil"/>
          <w:between w:val="nil"/>
          <w:bar w:val="nil"/>
        </w:pBdr>
        <w:ind w:left="990" w:hanging="270"/>
        <w:contextualSpacing w:val="0"/>
        <w:jc w:val="both"/>
        <w:rPr>
          <w:rFonts w:ascii="Times New Roman" w:hAnsi="Times New Roman"/>
          <w:i/>
          <w:iCs/>
          <w:sz w:val="22"/>
          <w:szCs w:val="22"/>
          <w:u w:val="single"/>
        </w:rPr>
      </w:pPr>
      <w:r w:rsidRPr="00ED6CA7">
        <w:rPr>
          <w:rFonts w:ascii="Times New Roman" w:hAnsi="Times New Roman"/>
          <w:sz w:val="22"/>
          <w:szCs w:val="22"/>
        </w:rPr>
        <w:t xml:space="preserve">The proposed use as described herein can be designed to comply with the special requirements imposed by Section 1700-E as noted above.  </w:t>
      </w:r>
    </w:p>
    <w:p w:rsidR="009735B6" w:rsidRPr="00ED6CA7" w:rsidRDefault="009735B6" w:rsidP="009735B6">
      <w:pPr>
        <w:pStyle w:val="BodyA"/>
        <w:ind w:left="1440"/>
        <w:jc w:val="both"/>
        <w:rPr>
          <w:rFonts w:cs="Times New Roman"/>
          <w:sz w:val="22"/>
          <w:szCs w:val="22"/>
          <w:lang w:val="en-US"/>
        </w:rPr>
      </w:pPr>
    </w:p>
    <w:p w:rsidR="009735B6" w:rsidRPr="00ED6CA7" w:rsidRDefault="009735B6" w:rsidP="00EC3AB6">
      <w:pPr>
        <w:ind w:firstLine="720"/>
        <w:jc w:val="both"/>
        <w:rPr>
          <w:rFonts w:cs="Times New Roman"/>
          <w:color w:val="000000"/>
          <w:sz w:val="22"/>
          <w:u w:color="000000"/>
        </w:rPr>
      </w:pPr>
      <w:r w:rsidRPr="00ED6CA7">
        <w:rPr>
          <w:rFonts w:cs="Times New Roman"/>
          <w:sz w:val="22"/>
        </w:rPr>
        <w:t xml:space="preserve">The Special Land Use however, should be approved subject to the site plan being be part of this approval </w:t>
      </w:r>
      <w:r w:rsidR="00EC3AB6" w:rsidRPr="00ED6CA7">
        <w:rPr>
          <w:rFonts w:cs="Times New Roman"/>
          <w:sz w:val="22"/>
        </w:rPr>
        <w:tab/>
      </w:r>
      <w:r w:rsidRPr="00ED6CA7">
        <w:rPr>
          <w:rFonts w:cs="Times New Roman"/>
          <w:sz w:val="22"/>
        </w:rPr>
        <w:t>subject to the following Conditions:</w:t>
      </w:r>
    </w:p>
    <w:p w:rsidR="009735B6" w:rsidRPr="00ED6CA7" w:rsidRDefault="009735B6" w:rsidP="006164D6">
      <w:pPr>
        <w:pStyle w:val="ListParagraph"/>
        <w:numPr>
          <w:ilvl w:val="6"/>
          <w:numId w:val="11"/>
        </w:numPr>
        <w:pBdr>
          <w:top w:val="nil"/>
          <w:left w:val="nil"/>
          <w:bottom w:val="nil"/>
          <w:right w:val="nil"/>
          <w:between w:val="nil"/>
          <w:bar w:val="nil"/>
        </w:pBdr>
        <w:ind w:left="720" w:hanging="180"/>
        <w:contextualSpacing w:val="0"/>
        <w:jc w:val="both"/>
        <w:rPr>
          <w:rFonts w:ascii="Times New Roman" w:hAnsi="Times New Roman"/>
          <w:sz w:val="22"/>
          <w:szCs w:val="22"/>
        </w:rPr>
      </w:pPr>
      <w:r w:rsidRPr="00ED6CA7">
        <w:rPr>
          <w:rFonts w:ascii="Times New Roman" w:hAnsi="Times New Roman"/>
          <w:sz w:val="22"/>
          <w:szCs w:val="22"/>
        </w:rPr>
        <w:t>The parking areas are to be properly graded, drained, curbed and paved within one (1) years’ time to the satisfaction of the Township Engineer.</w:t>
      </w:r>
    </w:p>
    <w:p w:rsidR="009735B6" w:rsidRPr="00ED6CA7" w:rsidRDefault="009735B6" w:rsidP="00EC3AB6">
      <w:pPr>
        <w:pStyle w:val="ListParagraph"/>
        <w:ind w:left="360" w:firstLine="720"/>
        <w:jc w:val="both"/>
        <w:rPr>
          <w:rFonts w:ascii="Times New Roman" w:hAnsi="Times New Roman"/>
          <w:sz w:val="22"/>
          <w:szCs w:val="22"/>
        </w:rPr>
      </w:pP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2.</w:t>
      </w:r>
      <w:r w:rsidRPr="00ED6CA7">
        <w:rPr>
          <w:rFonts w:cs="Times New Roman"/>
          <w:sz w:val="22"/>
          <w:szCs w:val="22"/>
          <w:lang w:val="en-US"/>
        </w:rPr>
        <w:tab/>
        <w:t>The petitioner to comply with all pertinent codes and ordinances, and guarantee that dimensions, acreage figures, and recorded easements in connection with this site plan are true and accurate as they provide the basis for this recommendation.  The approval is given with the understanding that any structures such as signs, walls, tanks, etc., planned for the site will not be located in any utility easement or properties set aside for drains, sewers or water facilities unless an easement agreement is signed with the governing authority controlling the easement or property.</w:t>
      </w:r>
    </w:p>
    <w:p w:rsidR="009735B6" w:rsidRPr="00ED6CA7" w:rsidRDefault="009735B6" w:rsidP="009735B6">
      <w:pPr>
        <w:pStyle w:val="BodyA"/>
        <w:suppressAutoHyphens/>
        <w:jc w:val="both"/>
        <w:rPr>
          <w:rFonts w:cs="Times New Roman"/>
          <w:sz w:val="22"/>
          <w:szCs w:val="22"/>
        </w:rPr>
      </w:pP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3.</w:t>
      </w:r>
      <w:r w:rsidRPr="00ED6CA7">
        <w:rPr>
          <w:rFonts w:cs="Times New Roman"/>
          <w:sz w:val="22"/>
          <w:szCs w:val="22"/>
          <w:lang w:val="en-US"/>
        </w:rPr>
        <w:tab/>
        <w:t xml:space="preserve">The front yard area and the areas between street line to be planted with grass and trees, and maintained.  </w:t>
      </w:r>
    </w:p>
    <w:p w:rsidR="009735B6" w:rsidRPr="00ED6CA7" w:rsidRDefault="009735B6" w:rsidP="009735B6">
      <w:pPr>
        <w:pStyle w:val="BodyA"/>
        <w:suppressAutoHyphens/>
        <w:ind w:left="720" w:hanging="720"/>
        <w:jc w:val="both"/>
        <w:rPr>
          <w:rFonts w:cs="Times New Roman"/>
          <w:sz w:val="22"/>
          <w:szCs w:val="22"/>
        </w:rPr>
      </w:pPr>
    </w:p>
    <w:p w:rsidR="009735B6" w:rsidRPr="00ED6CA7" w:rsidRDefault="009735B6" w:rsidP="006164D6">
      <w:pPr>
        <w:pStyle w:val="BodyA"/>
        <w:suppressAutoHyphens/>
        <w:ind w:left="720" w:hanging="180"/>
        <w:jc w:val="both"/>
        <w:rPr>
          <w:rFonts w:cs="Times New Roman"/>
          <w:sz w:val="22"/>
          <w:szCs w:val="22"/>
        </w:rPr>
      </w:pPr>
      <w:r w:rsidRPr="00ED6CA7">
        <w:rPr>
          <w:rFonts w:cs="Times New Roman"/>
          <w:sz w:val="22"/>
          <w:szCs w:val="22"/>
          <w:lang w:val="en-US"/>
        </w:rPr>
        <w:t>4.</w:t>
      </w:r>
      <w:r w:rsidRPr="00ED6CA7">
        <w:rPr>
          <w:rFonts w:cs="Times New Roman"/>
          <w:sz w:val="22"/>
          <w:szCs w:val="22"/>
          <w:lang w:val="en-US"/>
        </w:rPr>
        <w:tab/>
      </w:r>
      <w:r w:rsidRPr="00ED6CA7">
        <w:rPr>
          <w:rFonts w:cs="Times New Roman"/>
          <w:sz w:val="22"/>
          <w:szCs w:val="22"/>
        </w:rPr>
        <w:t xml:space="preserve">The proposed drive to Romeo Plank Road must be approved by the Macomb Department of Roads and the Township Engineer with respect to exact location and all </w:t>
      </w:r>
      <w:r w:rsidR="005D597B" w:rsidRPr="00ED6CA7">
        <w:rPr>
          <w:rFonts w:cs="Times New Roman"/>
          <w:sz w:val="22"/>
          <w:szCs w:val="22"/>
        </w:rPr>
        <w:t>g</w:t>
      </w:r>
      <w:r w:rsidRPr="00ED6CA7">
        <w:rPr>
          <w:rFonts w:cs="Times New Roman"/>
          <w:sz w:val="22"/>
          <w:szCs w:val="22"/>
        </w:rPr>
        <w:t>eometrics with respect to turning radii, lengths of tapers and proposed deceleration</w:t>
      </w:r>
      <w:r w:rsidR="005D597B" w:rsidRPr="00ED6CA7">
        <w:rPr>
          <w:rFonts w:cs="Times New Roman"/>
          <w:sz w:val="22"/>
          <w:szCs w:val="22"/>
        </w:rPr>
        <w:t xml:space="preserve"> </w:t>
      </w:r>
      <w:r w:rsidRPr="00ED6CA7">
        <w:rPr>
          <w:rFonts w:cs="Times New Roman"/>
          <w:sz w:val="22"/>
          <w:szCs w:val="22"/>
        </w:rPr>
        <w:t>lane.</w:t>
      </w:r>
    </w:p>
    <w:p w:rsidR="009735B6" w:rsidRPr="00ED6CA7" w:rsidRDefault="009735B6" w:rsidP="006164D6">
      <w:pPr>
        <w:pStyle w:val="BodyA"/>
        <w:suppressAutoHyphens/>
        <w:ind w:hanging="180"/>
        <w:jc w:val="both"/>
        <w:rPr>
          <w:rFonts w:cs="Times New Roman"/>
          <w:sz w:val="22"/>
          <w:szCs w:val="22"/>
        </w:rPr>
      </w:pPr>
    </w:p>
    <w:p w:rsidR="009735B6" w:rsidRPr="00ED6CA7" w:rsidRDefault="006164D6" w:rsidP="006164D6">
      <w:pPr>
        <w:pStyle w:val="BodyA"/>
        <w:suppressAutoHyphens/>
        <w:ind w:left="720" w:hanging="180"/>
        <w:jc w:val="both"/>
        <w:rPr>
          <w:rFonts w:cs="Times New Roman"/>
          <w:sz w:val="22"/>
          <w:szCs w:val="22"/>
        </w:rPr>
      </w:pPr>
      <w:r w:rsidRPr="00ED6CA7">
        <w:rPr>
          <w:rFonts w:cs="Times New Roman"/>
          <w:sz w:val="22"/>
          <w:szCs w:val="22"/>
        </w:rPr>
        <w:t>5.</w:t>
      </w:r>
      <w:r w:rsidR="009735B6" w:rsidRPr="00ED6CA7">
        <w:rPr>
          <w:rFonts w:cs="Times New Roman"/>
          <w:sz w:val="22"/>
          <w:szCs w:val="22"/>
        </w:rPr>
        <w:t>The driveway to the parsonage must be modified to meet current geometric standards per the Township Engineer</w:t>
      </w:r>
    </w:p>
    <w:p w:rsidR="009735B6" w:rsidRPr="00ED6CA7" w:rsidRDefault="009735B6" w:rsidP="006164D6">
      <w:pPr>
        <w:pStyle w:val="BodyA"/>
        <w:suppressAutoHyphens/>
        <w:ind w:hanging="180"/>
        <w:jc w:val="both"/>
        <w:rPr>
          <w:rFonts w:cs="Times New Roman"/>
          <w:sz w:val="22"/>
          <w:szCs w:val="22"/>
          <w:lang w:val="en-US"/>
        </w:rPr>
      </w:pP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6.</w:t>
      </w:r>
      <w:r w:rsidRPr="00ED6CA7">
        <w:rPr>
          <w:rFonts w:cs="Times New Roman"/>
          <w:sz w:val="22"/>
          <w:szCs w:val="22"/>
          <w:lang w:val="en-US"/>
        </w:rPr>
        <w:tab/>
        <w:t xml:space="preserve">Light fixtures or light standards must have deflectors or shields for positive cut-off of direct beams of light, or glare from bulbs or fixture lenses, shining or casting light onto adjacent properties.  </w:t>
      </w:r>
    </w:p>
    <w:p w:rsidR="009735B6" w:rsidRPr="00ED6CA7" w:rsidRDefault="009735B6" w:rsidP="006164D6">
      <w:pPr>
        <w:pStyle w:val="BodyA"/>
        <w:suppressAutoHyphens/>
        <w:ind w:hanging="180"/>
        <w:jc w:val="both"/>
        <w:rPr>
          <w:rFonts w:cs="Times New Roman"/>
          <w:sz w:val="22"/>
          <w:szCs w:val="22"/>
        </w:rPr>
      </w:pP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7.</w:t>
      </w:r>
      <w:r w:rsidRPr="00ED6CA7">
        <w:rPr>
          <w:rFonts w:cs="Times New Roman"/>
          <w:sz w:val="22"/>
          <w:szCs w:val="22"/>
          <w:lang w:val="en-US"/>
        </w:rPr>
        <w:tab/>
        <w:t xml:space="preserve">That the trash or dumpster pad area be enclosed on three sides with a six (6) foot wall.  </w:t>
      </w:r>
    </w:p>
    <w:p w:rsidR="009735B6" w:rsidRPr="00ED6CA7" w:rsidRDefault="009735B6" w:rsidP="006164D6">
      <w:pPr>
        <w:pStyle w:val="BodyA"/>
        <w:suppressAutoHyphens/>
        <w:ind w:left="720" w:hanging="180"/>
        <w:jc w:val="both"/>
        <w:rPr>
          <w:rFonts w:cs="Times New Roman"/>
          <w:sz w:val="22"/>
          <w:szCs w:val="22"/>
        </w:rPr>
      </w:pP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8.</w:t>
      </w:r>
      <w:r w:rsidRPr="00ED6CA7">
        <w:rPr>
          <w:rFonts w:cs="Times New Roman"/>
          <w:sz w:val="22"/>
          <w:szCs w:val="22"/>
          <w:lang w:val="en-US"/>
        </w:rPr>
        <w:tab/>
        <w:t xml:space="preserve">An acceptable method of surety, such as a corporate surety bond or cash bond, in an amount determined by the Township Engineer based upon the site improvements required as part of this approval be posted, assuring the Township the property will be developed within two (2) years in accordance with the plan and elevations.  If not developed with two (2) years from date of site plan approval, the petitioner will have to appear before the Planning Commission for consideration of an extension of the </w:t>
      </w:r>
      <w:r w:rsidR="00606041" w:rsidRPr="00ED6CA7">
        <w:rPr>
          <w:rFonts w:cs="Times New Roman"/>
          <w:sz w:val="22"/>
          <w:szCs w:val="22"/>
          <w:lang w:val="en-US"/>
        </w:rPr>
        <w:t>two-year</w:t>
      </w:r>
      <w:r w:rsidRPr="00ED6CA7">
        <w:rPr>
          <w:rFonts w:cs="Times New Roman"/>
          <w:sz w:val="22"/>
          <w:szCs w:val="22"/>
          <w:lang w:val="en-US"/>
        </w:rPr>
        <w:t xml:space="preserve"> time period.  </w:t>
      </w:r>
      <w:r w:rsidRPr="00ED6CA7">
        <w:rPr>
          <w:rFonts w:cs="Times New Roman"/>
          <w:bCs/>
          <w:sz w:val="22"/>
          <w:szCs w:val="22"/>
          <w:lang w:val="en-US"/>
        </w:rPr>
        <w:t>The bond must be posted prior to receiving construction permits from the Township Building Department.</w:t>
      </w:r>
      <w:r w:rsidRPr="00ED6CA7">
        <w:rPr>
          <w:rFonts w:cs="Times New Roman"/>
          <w:sz w:val="22"/>
          <w:szCs w:val="22"/>
          <w:lang w:val="ru-RU"/>
        </w:rPr>
        <w:t xml:space="preserve">  </w:t>
      </w:r>
    </w:p>
    <w:p w:rsidR="009735B6" w:rsidRPr="00ED6CA7" w:rsidRDefault="009735B6" w:rsidP="009735B6">
      <w:pPr>
        <w:pStyle w:val="BodyA"/>
        <w:tabs>
          <w:tab w:val="left" w:pos="1720"/>
        </w:tabs>
        <w:suppressAutoHyphens/>
        <w:ind w:left="720" w:hanging="720"/>
        <w:jc w:val="both"/>
        <w:rPr>
          <w:rFonts w:cs="Times New Roman"/>
          <w:sz w:val="22"/>
          <w:szCs w:val="22"/>
        </w:rPr>
      </w:pPr>
      <w:r w:rsidRPr="00ED6CA7">
        <w:rPr>
          <w:rFonts w:cs="Times New Roman"/>
          <w:sz w:val="22"/>
          <w:szCs w:val="22"/>
        </w:rPr>
        <w:tab/>
      </w:r>
      <w:r w:rsidRPr="00ED6CA7">
        <w:rPr>
          <w:rFonts w:cs="Times New Roman"/>
          <w:sz w:val="22"/>
          <w:szCs w:val="22"/>
        </w:rPr>
        <w:tab/>
      </w:r>
      <w:r w:rsidRPr="00ED6CA7">
        <w:rPr>
          <w:rFonts w:cs="Times New Roman"/>
          <w:sz w:val="22"/>
          <w:szCs w:val="22"/>
          <w:lang w:val="en-US"/>
        </w:rPr>
        <w:tab/>
      </w:r>
    </w:p>
    <w:p w:rsidR="009735B6" w:rsidRPr="00ED6CA7" w:rsidRDefault="009735B6" w:rsidP="006164D6">
      <w:pPr>
        <w:pStyle w:val="BodyA"/>
        <w:suppressAutoHyphens/>
        <w:ind w:left="720" w:hanging="180"/>
        <w:jc w:val="both"/>
        <w:rPr>
          <w:rFonts w:cs="Times New Roman"/>
          <w:sz w:val="22"/>
          <w:szCs w:val="22"/>
          <w:lang w:val="en-US"/>
        </w:rPr>
      </w:pPr>
      <w:r w:rsidRPr="00ED6CA7">
        <w:rPr>
          <w:rFonts w:cs="Times New Roman"/>
          <w:sz w:val="22"/>
          <w:szCs w:val="22"/>
          <w:lang w:val="en-US"/>
        </w:rPr>
        <w:t>9.</w:t>
      </w:r>
      <w:r w:rsidRPr="00ED6CA7">
        <w:rPr>
          <w:rFonts w:cs="Times New Roman"/>
          <w:sz w:val="22"/>
          <w:szCs w:val="22"/>
          <w:lang w:val="en-US"/>
        </w:rPr>
        <w:tab/>
        <w:t>That handicap parking be provided per the requirements of the State and the ADA (American Disabilities Act).</w:t>
      </w:r>
    </w:p>
    <w:p w:rsidR="009735B6" w:rsidRPr="00ED6CA7" w:rsidRDefault="009735B6" w:rsidP="009735B6">
      <w:pPr>
        <w:pStyle w:val="BodyA"/>
        <w:suppressAutoHyphens/>
        <w:jc w:val="both"/>
        <w:rPr>
          <w:rFonts w:cs="Times New Roman"/>
          <w:sz w:val="22"/>
          <w:szCs w:val="22"/>
        </w:rPr>
      </w:pPr>
    </w:p>
    <w:p w:rsidR="009735B6" w:rsidRPr="00ED6CA7" w:rsidRDefault="009735B6" w:rsidP="006164D6">
      <w:pPr>
        <w:pStyle w:val="BodyA"/>
        <w:suppressAutoHyphens/>
        <w:ind w:left="720" w:hanging="360"/>
        <w:jc w:val="both"/>
        <w:rPr>
          <w:rFonts w:cs="Times New Roman"/>
          <w:sz w:val="22"/>
          <w:szCs w:val="22"/>
        </w:rPr>
      </w:pPr>
      <w:r w:rsidRPr="00ED6CA7">
        <w:rPr>
          <w:rFonts w:cs="Times New Roman"/>
          <w:sz w:val="22"/>
          <w:szCs w:val="22"/>
          <w:lang w:val="en-US"/>
        </w:rPr>
        <w:lastRenderedPageBreak/>
        <w:t>10.</w:t>
      </w:r>
      <w:r w:rsidRPr="00ED6CA7">
        <w:rPr>
          <w:rFonts w:cs="Times New Roman"/>
          <w:sz w:val="22"/>
          <w:szCs w:val="22"/>
          <w:lang w:val="en-US"/>
        </w:rPr>
        <w:tab/>
        <w:t xml:space="preserve">That the </w:t>
      </w:r>
      <w:r w:rsidRPr="00ED6CA7">
        <w:rPr>
          <w:rFonts w:cs="Times New Roman"/>
          <w:sz w:val="22"/>
          <w:szCs w:val="22"/>
        </w:rPr>
        <w:t>sign</w:t>
      </w:r>
      <w:r w:rsidRPr="00ED6CA7">
        <w:rPr>
          <w:rFonts w:cs="Times New Roman"/>
          <w:sz w:val="22"/>
          <w:szCs w:val="22"/>
          <w:lang w:val="en-US"/>
        </w:rPr>
        <w:t xml:space="preserve"> shall be placed as designated in the notes on the site plan.  The proposed monument sign must be approved by the Township Building Official and Planner and meet the following minimum requirements; the sign shall be a minimum of 100 north of the entrance drive; the leading edge of the sign must be a minimum of 70 </w:t>
      </w:r>
      <w:r w:rsidR="00606041" w:rsidRPr="00ED6CA7">
        <w:rPr>
          <w:rFonts w:cs="Times New Roman"/>
          <w:sz w:val="22"/>
          <w:szCs w:val="22"/>
          <w:lang w:val="en-US"/>
        </w:rPr>
        <w:t>ft.</w:t>
      </w:r>
      <w:r w:rsidRPr="00ED6CA7">
        <w:rPr>
          <w:rFonts w:cs="Times New Roman"/>
          <w:sz w:val="22"/>
          <w:szCs w:val="22"/>
          <w:lang w:val="en-US"/>
        </w:rPr>
        <w:t xml:space="preserve"> from the centerline of Romeo Plank Road; the sign shall not exceed 25 sq. ft. in area; not exceed 6 ft. in height and have a maximum ground clearance of two feet.   Any changes must be approved by the Planning Commission.  </w:t>
      </w:r>
    </w:p>
    <w:p w:rsidR="009735B6" w:rsidRPr="00ED6CA7" w:rsidRDefault="009735B6" w:rsidP="009735B6">
      <w:pPr>
        <w:pStyle w:val="BodyA"/>
        <w:suppressAutoHyphens/>
        <w:ind w:left="720" w:hanging="720"/>
        <w:jc w:val="both"/>
        <w:rPr>
          <w:rFonts w:cs="Times New Roman"/>
          <w:sz w:val="22"/>
          <w:szCs w:val="22"/>
        </w:rPr>
      </w:pPr>
    </w:p>
    <w:p w:rsidR="009735B6" w:rsidRPr="00ED6CA7" w:rsidRDefault="009735B6" w:rsidP="006164D6">
      <w:pPr>
        <w:pStyle w:val="BodyA"/>
        <w:suppressAutoHyphens/>
        <w:ind w:left="720" w:hanging="360"/>
        <w:jc w:val="both"/>
        <w:rPr>
          <w:rFonts w:cs="Times New Roman"/>
          <w:sz w:val="22"/>
          <w:szCs w:val="22"/>
          <w:lang w:val="en-US"/>
        </w:rPr>
      </w:pPr>
      <w:r w:rsidRPr="00ED6CA7">
        <w:rPr>
          <w:rFonts w:cs="Times New Roman"/>
          <w:sz w:val="22"/>
          <w:szCs w:val="22"/>
          <w:lang w:val="en-US"/>
        </w:rPr>
        <w:t>11.</w:t>
      </w:r>
      <w:r w:rsidRPr="00ED6CA7">
        <w:rPr>
          <w:rFonts w:cs="Times New Roman"/>
          <w:sz w:val="22"/>
          <w:szCs w:val="22"/>
          <w:lang w:val="en-US"/>
        </w:rPr>
        <w:tab/>
        <w:t>That the petitioner provide proper drainage (storm and sanitary) and a proper water supply in accordance with the standards of the Township Engineer and the County Drain office. Soil Erosion permits shall be obtained through the Macomb County Public Works Commissioner</w:t>
      </w:r>
    </w:p>
    <w:p w:rsidR="009735B6" w:rsidRPr="00ED6CA7" w:rsidRDefault="009735B6" w:rsidP="009735B6">
      <w:pPr>
        <w:pStyle w:val="BodyA"/>
        <w:suppressAutoHyphens/>
        <w:ind w:left="720" w:hanging="720"/>
        <w:jc w:val="both"/>
        <w:rPr>
          <w:rFonts w:cs="Times New Roman"/>
          <w:sz w:val="22"/>
          <w:szCs w:val="22"/>
        </w:rPr>
      </w:pPr>
      <w:r w:rsidRPr="00ED6CA7">
        <w:rPr>
          <w:rFonts w:cs="Times New Roman"/>
          <w:sz w:val="22"/>
          <w:szCs w:val="22"/>
        </w:rPr>
        <w:tab/>
      </w:r>
    </w:p>
    <w:p w:rsidR="009735B6" w:rsidRPr="00ED6CA7" w:rsidRDefault="009735B6" w:rsidP="006164D6">
      <w:pPr>
        <w:pStyle w:val="BodyA"/>
        <w:suppressAutoHyphens/>
        <w:ind w:left="720" w:hanging="360"/>
        <w:jc w:val="both"/>
        <w:rPr>
          <w:rFonts w:cs="Times New Roman"/>
          <w:sz w:val="22"/>
          <w:szCs w:val="22"/>
          <w:lang w:val="en-US"/>
        </w:rPr>
      </w:pPr>
      <w:r w:rsidRPr="00ED6CA7">
        <w:rPr>
          <w:rFonts w:cs="Times New Roman"/>
          <w:sz w:val="22"/>
          <w:szCs w:val="22"/>
          <w:lang w:val="en-US"/>
        </w:rPr>
        <w:t>12.</w:t>
      </w:r>
      <w:r w:rsidRPr="00ED6CA7">
        <w:rPr>
          <w:rFonts w:cs="Times New Roman"/>
          <w:sz w:val="22"/>
          <w:szCs w:val="22"/>
          <w:lang w:val="en-US"/>
        </w:rPr>
        <w:tab/>
        <w:t>That all requirements of the Zoning Ordinance be met.</w:t>
      </w:r>
    </w:p>
    <w:p w:rsidR="009735B6" w:rsidRPr="00ED6CA7" w:rsidRDefault="009735B6" w:rsidP="009735B6">
      <w:pPr>
        <w:pStyle w:val="BodyText2"/>
        <w:rPr>
          <w:sz w:val="22"/>
          <w:szCs w:val="22"/>
        </w:rPr>
      </w:pPr>
      <w:r w:rsidRPr="00ED6CA7">
        <w:rPr>
          <w:sz w:val="22"/>
          <w:szCs w:val="22"/>
        </w:rPr>
        <w:tab/>
      </w:r>
    </w:p>
    <w:p w:rsidR="009735B6" w:rsidRPr="00ED6CA7" w:rsidRDefault="009735B6" w:rsidP="006164D6">
      <w:pPr>
        <w:pStyle w:val="BodyA"/>
        <w:suppressAutoHyphens/>
        <w:ind w:left="720" w:hanging="360"/>
        <w:jc w:val="both"/>
        <w:rPr>
          <w:rFonts w:cs="Times New Roman"/>
          <w:sz w:val="22"/>
          <w:szCs w:val="22"/>
          <w:lang w:val="en-US"/>
        </w:rPr>
      </w:pPr>
      <w:r w:rsidRPr="00ED6CA7">
        <w:rPr>
          <w:rFonts w:cs="Times New Roman"/>
          <w:sz w:val="22"/>
          <w:szCs w:val="22"/>
          <w:lang w:val="en-US"/>
        </w:rPr>
        <w:t>13.</w:t>
      </w:r>
      <w:r w:rsidRPr="00ED6CA7">
        <w:rPr>
          <w:rFonts w:cs="Times New Roman"/>
          <w:sz w:val="22"/>
          <w:szCs w:val="22"/>
          <w:lang w:val="en-US"/>
        </w:rPr>
        <w:tab/>
        <w:t>That the petitioner be aware that a Certificate of Zoning Compliance and a Certificate of Occupancy must be obtained prior to the occupation of the proposed building.</w:t>
      </w:r>
    </w:p>
    <w:p w:rsidR="009735B6" w:rsidRPr="00ED6CA7" w:rsidRDefault="009735B6" w:rsidP="009735B6">
      <w:pPr>
        <w:pStyle w:val="BodyA"/>
        <w:suppressAutoHyphens/>
        <w:ind w:left="720" w:hanging="720"/>
        <w:jc w:val="both"/>
        <w:rPr>
          <w:rFonts w:cs="Times New Roman"/>
          <w:sz w:val="22"/>
          <w:szCs w:val="22"/>
          <w:lang w:val="en-US"/>
        </w:rPr>
      </w:pPr>
      <w:r w:rsidRPr="00ED6CA7">
        <w:rPr>
          <w:rFonts w:cs="Times New Roman"/>
          <w:sz w:val="22"/>
          <w:szCs w:val="22"/>
          <w:lang w:val="en-US"/>
        </w:rPr>
        <w:tab/>
      </w:r>
    </w:p>
    <w:p w:rsidR="009735B6" w:rsidRPr="00ED6CA7" w:rsidRDefault="009735B6" w:rsidP="006164D6">
      <w:pPr>
        <w:pStyle w:val="BodyA"/>
        <w:suppressAutoHyphens/>
        <w:ind w:left="720" w:hanging="360"/>
        <w:jc w:val="both"/>
        <w:rPr>
          <w:rFonts w:cs="Times New Roman"/>
          <w:sz w:val="22"/>
          <w:szCs w:val="22"/>
          <w:lang w:val="en-US"/>
        </w:rPr>
      </w:pPr>
      <w:r w:rsidRPr="00ED6CA7">
        <w:rPr>
          <w:rFonts w:cs="Times New Roman"/>
          <w:sz w:val="22"/>
          <w:szCs w:val="22"/>
          <w:lang w:val="en-US"/>
        </w:rPr>
        <w:t xml:space="preserve">14. </w:t>
      </w:r>
      <w:r w:rsidRPr="00ED6CA7">
        <w:rPr>
          <w:rFonts w:cs="Times New Roman"/>
          <w:sz w:val="22"/>
          <w:szCs w:val="22"/>
          <w:lang w:val="en-US"/>
        </w:rPr>
        <w:tab/>
        <w:t xml:space="preserve">The Applicant shall meet with the Fire Department regarding the number and location of Knox Boxes to be posted on the site. </w:t>
      </w:r>
    </w:p>
    <w:p w:rsidR="009735B6" w:rsidRPr="00ED6CA7" w:rsidRDefault="009735B6" w:rsidP="009735B6">
      <w:pPr>
        <w:pStyle w:val="BodyA"/>
        <w:suppressAutoHyphens/>
        <w:ind w:left="720" w:hanging="720"/>
        <w:jc w:val="both"/>
        <w:rPr>
          <w:rFonts w:cs="Times New Roman"/>
          <w:sz w:val="22"/>
          <w:szCs w:val="22"/>
          <w:lang w:val="en-US"/>
        </w:rPr>
      </w:pPr>
      <w:r w:rsidRPr="00ED6CA7">
        <w:rPr>
          <w:rFonts w:cs="Times New Roman"/>
          <w:sz w:val="22"/>
          <w:szCs w:val="22"/>
          <w:lang w:val="en-US"/>
        </w:rPr>
        <w:t xml:space="preserve"> </w:t>
      </w:r>
    </w:p>
    <w:p w:rsidR="009735B6" w:rsidRPr="00ED6CA7" w:rsidRDefault="009735B6" w:rsidP="006164D6">
      <w:pPr>
        <w:pStyle w:val="BodyA"/>
        <w:suppressAutoHyphens/>
        <w:ind w:left="720" w:hanging="360"/>
        <w:jc w:val="both"/>
        <w:rPr>
          <w:rFonts w:cs="Times New Roman"/>
          <w:sz w:val="22"/>
          <w:szCs w:val="22"/>
          <w:lang w:val="en-US"/>
        </w:rPr>
      </w:pPr>
      <w:r w:rsidRPr="00ED6CA7">
        <w:rPr>
          <w:rFonts w:cs="Times New Roman"/>
          <w:sz w:val="22"/>
          <w:szCs w:val="22"/>
          <w:lang w:val="en-US"/>
        </w:rPr>
        <w:t>15.</w:t>
      </w:r>
      <w:r w:rsidRPr="00ED6CA7">
        <w:rPr>
          <w:rFonts w:cs="Times New Roman"/>
          <w:sz w:val="22"/>
          <w:szCs w:val="22"/>
          <w:lang w:val="en-US"/>
        </w:rPr>
        <w:tab/>
        <w:t>That the Township Engineer is satisfied that the engineering plans include:</w:t>
      </w:r>
    </w:p>
    <w:p w:rsidR="009735B6" w:rsidRPr="00ED6CA7" w:rsidRDefault="009735B6" w:rsidP="009735B6">
      <w:pPr>
        <w:pStyle w:val="BodyA"/>
        <w:numPr>
          <w:ilvl w:val="0"/>
          <w:numId w:val="14"/>
        </w:numPr>
        <w:suppressAutoHyphens/>
        <w:jc w:val="both"/>
        <w:rPr>
          <w:rFonts w:cs="Times New Roman"/>
          <w:sz w:val="22"/>
          <w:szCs w:val="22"/>
          <w:lang w:val="en-US"/>
        </w:rPr>
      </w:pPr>
      <w:r w:rsidRPr="00ED6CA7">
        <w:rPr>
          <w:rFonts w:cs="Times New Roman"/>
          <w:sz w:val="22"/>
          <w:szCs w:val="22"/>
          <w:lang w:val="en-US"/>
        </w:rPr>
        <w:t>Resolution of the location and grade for septic fields.</w:t>
      </w:r>
    </w:p>
    <w:p w:rsidR="009735B6" w:rsidRPr="00ED6CA7" w:rsidRDefault="009735B6" w:rsidP="009735B6">
      <w:pPr>
        <w:pStyle w:val="BodyA"/>
        <w:numPr>
          <w:ilvl w:val="0"/>
          <w:numId w:val="14"/>
        </w:numPr>
        <w:suppressAutoHyphens/>
        <w:jc w:val="both"/>
        <w:rPr>
          <w:rFonts w:cs="Times New Roman"/>
          <w:sz w:val="22"/>
          <w:szCs w:val="22"/>
          <w:lang w:val="en-US"/>
        </w:rPr>
      </w:pPr>
      <w:r w:rsidRPr="00ED6CA7">
        <w:rPr>
          <w:rFonts w:cs="Times New Roman"/>
          <w:sz w:val="22"/>
          <w:szCs w:val="22"/>
          <w:lang w:val="en-US"/>
        </w:rPr>
        <w:t>Water supply and hydrant location.</w:t>
      </w:r>
    </w:p>
    <w:p w:rsidR="00B42A87" w:rsidRPr="00ED6CA7" w:rsidRDefault="00B42A87" w:rsidP="000B2E3D">
      <w:pPr>
        <w:pStyle w:val="NoSpacing"/>
        <w:jc w:val="both"/>
        <w:rPr>
          <w:rFonts w:cs="Times New Roman"/>
          <w:sz w:val="22"/>
        </w:rPr>
      </w:pPr>
    </w:p>
    <w:p w:rsidR="006164D6" w:rsidRPr="00ED6CA7" w:rsidRDefault="006164D6" w:rsidP="00DD0F74">
      <w:pPr>
        <w:pStyle w:val="NoSpacing"/>
        <w:ind w:left="720" w:hanging="720"/>
        <w:jc w:val="both"/>
        <w:rPr>
          <w:rFonts w:cs="Times New Roman"/>
          <w:sz w:val="22"/>
        </w:rPr>
      </w:pPr>
      <w:r w:rsidRPr="00ED6CA7">
        <w:rPr>
          <w:rFonts w:cs="Times New Roman"/>
          <w:sz w:val="22"/>
        </w:rPr>
        <w:tab/>
      </w:r>
      <w:r w:rsidR="00DD0F74" w:rsidRPr="00ED6CA7">
        <w:rPr>
          <w:rFonts w:cs="Times New Roman"/>
          <w:sz w:val="22"/>
        </w:rPr>
        <w:t>Senior Pastor, Rev. Troy Budreau of Faith</w:t>
      </w:r>
      <w:r w:rsidR="00BF77FC" w:rsidRPr="00ED6CA7">
        <w:rPr>
          <w:rFonts w:cs="Times New Roman"/>
          <w:sz w:val="22"/>
        </w:rPr>
        <w:t xml:space="preserve"> Baptist stat</w:t>
      </w:r>
      <w:r w:rsidR="00DD0F74" w:rsidRPr="00ED6CA7">
        <w:rPr>
          <w:rFonts w:cs="Times New Roman"/>
          <w:sz w:val="22"/>
        </w:rPr>
        <w:t xml:space="preserve">ed </w:t>
      </w:r>
      <w:r w:rsidR="00BF77FC" w:rsidRPr="00ED6CA7">
        <w:rPr>
          <w:rFonts w:cs="Times New Roman"/>
          <w:sz w:val="22"/>
        </w:rPr>
        <w:t xml:space="preserve">they are not new to the community, ten years ago </w:t>
      </w:r>
      <w:r w:rsidR="00DD0F74" w:rsidRPr="00ED6CA7">
        <w:rPr>
          <w:rFonts w:cs="Times New Roman"/>
          <w:sz w:val="22"/>
        </w:rPr>
        <w:t>the</w:t>
      </w:r>
      <w:r w:rsidR="00BF77FC" w:rsidRPr="00ED6CA7">
        <w:rPr>
          <w:rFonts w:cs="Times New Roman"/>
          <w:sz w:val="22"/>
        </w:rPr>
        <w:t xml:space="preserve">y purchased the </w:t>
      </w:r>
      <w:r w:rsidR="00DD0F74" w:rsidRPr="00ED6CA7">
        <w:rPr>
          <w:rFonts w:cs="Times New Roman"/>
          <w:sz w:val="22"/>
        </w:rPr>
        <w:t>church at</w:t>
      </w:r>
      <w:r w:rsidR="00BF77FC" w:rsidRPr="00ED6CA7">
        <w:rPr>
          <w:rFonts w:cs="Times New Roman"/>
          <w:sz w:val="22"/>
        </w:rPr>
        <w:t xml:space="preserve"> the corner of</w:t>
      </w:r>
      <w:r w:rsidR="00DD0F74" w:rsidRPr="00ED6CA7">
        <w:rPr>
          <w:rFonts w:cs="Times New Roman"/>
          <w:sz w:val="22"/>
        </w:rPr>
        <w:t xml:space="preserve"> 27 Mile Road</w:t>
      </w:r>
      <w:r w:rsidR="00BF77FC" w:rsidRPr="00ED6CA7">
        <w:rPr>
          <w:rFonts w:cs="Times New Roman"/>
          <w:sz w:val="22"/>
        </w:rPr>
        <w:t xml:space="preserve"> and it became their home and they fell in love with Ray Township.  He explained they have one-hundred members with young families and knew the existing site would be</w:t>
      </w:r>
      <w:r w:rsidR="00854E31" w:rsidRPr="00ED6CA7">
        <w:rPr>
          <w:rFonts w:cs="Times New Roman"/>
          <w:sz w:val="22"/>
        </w:rPr>
        <w:t xml:space="preserve"> a</w:t>
      </w:r>
      <w:r w:rsidR="00BF77FC" w:rsidRPr="00ED6CA7">
        <w:rPr>
          <w:rFonts w:cs="Times New Roman"/>
          <w:sz w:val="22"/>
        </w:rPr>
        <w:t xml:space="preserve"> temporary location due to the size of the building and the </w:t>
      </w:r>
      <w:r w:rsidR="00854E31" w:rsidRPr="00ED6CA7">
        <w:rPr>
          <w:rFonts w:cs="Times New Roman"/>
          <w:sz w:val="22"/>
        </w:rPr>
        <w:t>proximity</w:t>
      </w:r>
      <w:r w:rsidR="00BF77FC" w:rsidRPr="00ED6CA7">
        <w:rPr>
          <w:rFonts w:cs="Times New Roman"/>
          <w:sz w:val="22"/>
        </w:rPr>
        <w:t xml:space="preserve"> to the major roads.  He explained the Payne family had contacted them when they were selling the property and chose to sell to the church rather than a developer.  </w:t>
      </w:r>
      <w:r w:rsidR="00846399" w:rsidRPr="00ED6CA7">
        <w:rPr>
          <w:rFonts w:cs="Times New Roman"/>
          <w:sz w:val="22"/>
        </w:rPr>
        <w:t xml:space="preserve">He stated according to the Master Plan a church is allowed by the </w:t>
      </w:r>
      <w:r w:rsidR="00854E31" w:rsidRPr="00ED6CA7">
        <w:rPr>
          <w:rFonts w:cs="Times New Roman"/>
          <w:sz w:val="22"/>
        </w:rPr>
        <w:t>ordinance,</w:t>
      </w:r>
      <w:r w:rsidR="00846399" w:rsidRPr="00ED6CA7">
        <w:rPr>
          <w:rFonts w:cs="Times New Roman"/>
          <w:sz w:val="22"/>
        </w:rPr>
        <w:t xml:space="preserve"> but a special land use is required.  Further stated they are excited to have a new home for the church.</w:t>
      </w:r>
    </w:p>
    <w:p w:rsidR="00846399" w:rsidRPr="00ED6CA7" w:rsidRDefault="00846399" w:rsidP="00DD0F74">
      <w:pPr>
        <w:pStyle w:val="NoSpacing"/>
        <w:ind w:left="720" w:hanging="720"/>
        <w:jc w:val="both"/>
        <w:rPr>
          <w:rFonts w:cs="Times New Roman"/>
          <w:sz w:val="22"/>
        </w:rPr>
      </w:pPr>
    </w:p>
    <w:p w:rsidR="00115D0E" w:rsidRPr="00ED6CA7" w:rsidRDefault="00846399" w:rsidP="00DD0F74">
      <w:pPr>
        <w:pStyle w:val="NoSpacing"/>
        <w:ind w:left="720" w:hanging="720"/>
        <w:jc w:val="both"/>
        <w:rPr>
          <w:rFonts w:cs="Times New Roman"/>
          <w:sz w:val="22"/>
        </w:rPr>
      </w:pPr>
      <w:r w:rsidRPr="00ED6CA7">
        <w:rPr>
          <w:rFonts w:cs="Times New Roman"/>
          <w:sz w:val="22"/>
        </w:rPr>
        <w:tab/>
      </w:r>
      <w:r w:rsidR="00115D0E" w:rsidRPr="00ED6CA7">
        <w:rPr>
          <w:rFonts w:cs="Times New Roman"/>
          <w:sz w:val="22"/>
        </w:rPr>
        <w:t>Penzien stat</w:t>
      </w:r>
      <w:r w:rsidRPr="00ED6CA7">
        <w:rPr>
          <w:rFonts w:cs="Times New Roman"/>
          <w:sz w:val="22"/>
        </w:rPr>
        <w:t>ed each department provided a written correspondence</w:t>
      </w:r>
      <w:r w:rsidR="00071C06" w:rsidRPr="00ED6CA7">
        <w:rPr>
          <w:rFonts w:cs="Times New Roman"/>
          <w:sz w:val="22"/>
        </w:rPr>
        <w:t>, they were read into the record.</w:t>
      </w:r>
    </w:p>
    <w:p w:rsidR="00115D0E" w:rsidRPr="00ED6CA7" w:rsidRDefault="00115D0E" w:rsidP="00DD0F74">
      <w:pPr>
        <w:pStyle w:val="NoSpacing"/>
        <w:ind w:left="720" w:hanging="720"/>
        <w:jc w:val="both"/>
        <w:rPr>
          <w:rFonts w:cs="Times New Roman"/>
          <w:sz w:val="22"/>
        </w:rPr>
      </w:pPr>
    </w:p>
    <w:p w:rsidR="00846399" w:rsidRPr="00ED6CA7" w:rsidRDefault="00115D0E" w:rsidP="00DD0F74">
      <w:pPr>
        <w:pStyle w:val="NoSpacing"/>
        <w:ind w:left="720" w:hanging="720"/>
        <w:jc w:val="both"/>
        <w:rPr>
          <w:rFonts w:cs="Times New Roman"/>
          <w:sz w:val="22"/>
        </w:rPr>
      </w:pPr>
      <w:r w:rsidRPr="00ED6CA7">
        <w:rPr>
          <w:rFonts w:cs="Times New Roman"/>
          <w:sz w:val="22"/>
        </w:rPr>
        <w:tab/>
      </w:r>
      <w:r w:rsidRPr="00ED6CA7">
        <w:rPr>
          <w:rFonts w:cs="Times New Roman"/>
          <w:sz w:val="22"/>
          <w:u w:val="single"/>
        </w:rPr>
        <w:t>Correspondences:</w:t>
      </w:r>
      <w:r w:rsidR="00846399" w:rsidRPr="00ED6CA7">
        <w:rPr>
          <w:rFonts w:cs="Times New Roman"/>
          <w:sz w:val="22"/>
          <w:u w:val="single"/>
        </w:rPr>
        <w:t xml:space="preserve"> </w:t>
      </w:r>
      <w:r w:rsidR="00071C06" w:rsidRPr="00ED6CA7">
        <w:rPr>
          <w:rFonts w:cs="Times New Roman"/>
          <w:sz w:val="22"/>
        </w:rPr>
        <w:t xml:space="preserve">- </w:t>
      </w:r>
      <w:r w:rsidR="00071C06" w:rsidRPr="00ED6CA7">
        <w:rPr>
          <w:rFonts w:cs="Times New Roman"/>
          <w:i/>
          <w:sz w:val="22"/>
        </w:rPr>
        <w:t>All correspondences are on file with the Planning &amp; Zoning Department.</w:t>
      </w:r>
    </w:p>
    <w:p w:rsidR="00115D0E" w:rsidRPr="00ED6CA7" w:rsidRDefault="00115D0E" w:rsidP="00DD0F74">
      <w:pPr>
        <w:pStyle w:val="NoSpacing"/>
        <w:ind w:left="720" w:hanging="720"/>
        <w:jc w:val="both"/>
        <w:rPr>
          <w:rFonts w:cs="Times New Roman"/>
          <w:sz w:val="22"/>
        </w:rPr>
      </w:pPr>
      <w:r w:rsidRPr="00ED6CA7">
        <w:rPr>
          <w:rFonts w:cs="Times New Roman"/>
          <w:sz w:val="22"/>
        </w:rPr>
        <w:tab/>
      </w:r>
      <w:r w:rsidR="00DA371E" w:rsidRPr="00ED6CA7">
        <w:rPr>
          <w:rFonts w:cs="Times New Roman"/>
          <w:sz w:val="22"/>
        </w:rPr>
        <w:t xml:space="preserve">12-18-17 Lyle E. Winn, Township Engineer </w:t>
      </w:r>
      <w:r w:rsidRPr="00ED6CA7">
        <w:rPr>
          <w:rFonts w:cs="Times New Roman"/>
          <w:sz w:val="22"/>
        </w:rPr>
        <w:t xml:space="preserve">of Anderson, Eckstein </w:t>
      </w:r>
      <w:r w:rsidR="00071C06" w:rsidRPr="00ED6CA7">
        <w:rPr>
          <w:rFonts w:cs="Times New Roman"/>
          <w:sz w:val="22"/>
        </w:rPr>
        <w:t>&amp; Westrick, Inc.</w:t>
      </w:r>
    </w:p>
    <w:p w:rsidR="00846399" w:rsidRPr="00ED6CA7" w:rsidRDefault="00071C06" w:rsidP="00DD0F74">
      <w:pPr>
        <w:pStyle w:val="NoSpacing"/>
        <w:ind w:left="720" w:hanging="720"/>
        <w:jc w:val="both"/>
        <w:rPr>
          <w:rFonts w:cs="Times New Roman"/>
          <w:sz w:val="22"/>
        </w:rPr>
      </w:pPr>
      <w:r w:rsidRPr="00ED6CA7">
        <w:rPr>
          <w:rFonts w:cs="Times New Roman"/>
          <w:sz w:val="22"/>
        </w:rPr>
        <w:tab/>
        <w:t>1-2-18 Harold DeMan Jr., Ray Township Fire Marshal EMTIC.</w:t>
      </w:r>
    </w:p>
    <w:p w:rsidR="00071C06" w:rsidRPr="00ED6CA7" w:rsidRDefault="00071C06" w:rsidP="00DD0F74">
      <w:pPr>
        <w:pStyle w:val="NoSpacing"/>
        <w:ind w:left="720" w:hanging="720"/>
        <w:jc w:val="both"/>
        <w:rPr>
          <w:rFonts w:cs="Times New Roman"/>
          <w:sz w:val="22"/>
        </w:rPr>
      </w:pPr>
      <w:r w:rsidRPr="00ED6CA7">
        <w:rPr>
          <w:rFonts w:cs="Times New Roman"/>
          <w:sz w:val="22"/>
        </w:rPr>
        <w:tab/>
        <w:t>12-21-17 Bob Beckett, Ray Township Building Official.</w:t>
      </w:r>
    </w:p>
    <w:p w:rsidR="00071C06" w:rsidRPr="00ED6CA7" w:rsidRDefault="00071C06" w:rsidP="00DD0F74">
      <w:pPr>
        <w:pStyle w:val="NoSpacing"/>
        <w:ind w:left="720" w:hanging="720"/>
        <w:jc w:val="both"/>
        <w:rPr>
          <w:rFonts w:cs="Times New Roman"/>
          <w:sz w:val="22"/>
        </w:rPr>
      </w:pPr>
      <w:r w:rsidRPr="00ED6CA7">
        <w:rPr>
          <w:rFonts w:cs="Times New Roman"/>
          <w:sz w:val="22"/>
        </w:rPr>
        <w:tab/>
        <w:t>12-20-17 Laura Pobanz, Macomb County Health Department.</w:t>
      </w:r>
    </w:p>
    <w:p w:rsidR="00BF77FC" w:rsidRPr="00ED6CA7" w:rsidRDefault="00071C06" w:rsidP="00DD0F74">
      <w:pPr>
        <w:pStyle w:val="NoSpacing"/>
        <w:ind w:left="720" w:hanging="720"/>
        <w:jc w:val="both"/>
        <w:rPr>
          <w:rFonts w:cs="Times New Roman"/>
          <w:sz w:val="22"/>
        </w:rPr>
      </w:pPr>
      <w:r w:rsidRPr="00ED6CA7">
        <w:rPr>
          <w:rFonts w:cs="Times New Roman"/>
          <w:sz w:val="22"/>
        </w:rPr>
        <w:tab/>
        <w:t>12-18-17 Tamara Keskey, Macomb County Public Works Office.</w:t>
      </w:r>
    </w:p>
    <w:p w:rsidR="00071C06" w:rsidRPr="00ED6CA7" w:rsidRDefault="00071C06" w:rsidP="00DD0F74">
      <w:pPr>
        <w:pStyle w:val="NoSpacing"/>
        <w:ind w:left="720" w:hanging="720"/>
        <w:jc w:val="both"/>
        <w:rPr>
          <w:rFonts w:cs="Times New Roman"/>
          <w:sz w:val="22"/>
        </w:rPr>
      </w:pPr>
      <w:r w:rsidRPr="00ED6CA7">
        <w:rPr>
          <w:rFonts w:cs="Times New Roman"/>
          <w:sz w:val="22"/>
        </w:rPr>
        <w:tab/>
        <w:t>1-9-18 Kelly Timm, Ray Township Assessor.</w:t>
      </w:r>
    </w:p>
    <w:p w:rsidR="00071C06" w:rsidRPr="00ED6CA7" w:rsidRDefault="00606965" w:rsidP="00DD0F74">
      <w:pPr>
        <w:pStyle w:val="NoSpacing"/>
        <w:ind w:left="720" w:hanging="720"/>
        <w:jc w:val="both"/>
        <w:rPr>
          <w:rFonts w:cs="Times New Roman"/>
          <w:sz w:val="22"/>
        </w:rPr>
      </w:pPr>
      <w:r w:rsidRPr="00ED6CA7">
        <w:rPr>
          <w:rFonts w:cs="Times New Roman"/>
          <w:sz w:val="22"/>
        </w:rPr>
        <w:tab/>
        <w:t>12-20-17 Rev. Troy Budreau, Senior Pastor of Faith Baptist Church</w:t>
      </w:r>
    </w:p>
    <w:p w:rsidR="00DA371E" w:rsidRPr="00ED6CA7" w:rsidRDefault="00DA371E" w:rsidP="00DD0F74">
      <w:pPr>
        <w:pStyle w:val="NoSpacing"/>
        <w:ind w:left="720" w:hanging="720"/>
        <w:jc w:val="both"/>
        <w:rPr>
          <w:rFonts w:cs="Times New Roman"/>
          <w:sz w:val="22"/>
        </w:rPr>
      </w:pPr>
    </w:p>
    <w:p w:rsidR="00D93E2D" w:rsidRPr="00ED6CA7" w:rsidRDefault="00D93E2D" w:rsidP="00DD0F74">
      <w:pPr>
        <w:pStyle w:val="NoSpacing"/>
        <w:ind w:left="720" w:hanging="720"/>
        <w:jc w:val="both"/>
        <w:rPr>
          <w:rFonts w:cs="Times New Roman"/>
          <w:sz w:val="22"/>
        </w:rPr>
      </w:pPr>
      <w:r w:rsidRPr="00ED6CA7">
        <w:rPr>
          <w:rFonts w:cs="Times New Roman"/>
          <w:sz w:val="22"/>
        </w:rPr>
        <w:tab/>
        <w:t>Penzien stated if someone would like to ask any questions or concerns to step to the podium and state their name and address for the record.</w:t>
      </w:r>
    </w:p>
    <w:p w:rsidR="00D93E2D" w:rsidRPr="00ED6CA7" w:rsidRDefault="00D93E2D" w:rsidP="00DD0F74">
      <w:pPr>
        <w:pStyle w:val="NoSpacing"/>
        <w:ind w:left="720" w:hanging="720"/>
        <w:jc w:val="both"/>
        <w:rPr>
          <w:rFonts w:cs="Times New Roman"/>
          <w:sz w:val="22"/>
        </w:rPr>
      </w:pPr>
    </w:p>
    <w:p w:rsidR="00D93E2D" w:rsidRPr="00ED6CA7" w:rsidRDefault="00D93E2D" w:rsidP="00DD0F74">
      <w:pPr>
        <w:pStyle w:val="NoSpacing"/>
        <w:ind w:left="720" w:hanging="720"/>
        <w:jc w:val="both"/>
        <w:rPr>
          <w:rFonts w:cs="Times New Roman"/>
          <w:sz w:val="22"/>
        </w:rPr>
      </w:pPr>
      <w:r w:rsidRPr="00ED6CA7">
        <w:rPr>
          <w:rFonts w:cs="Times New Roman"/>
          <w:sz w:val="22"/>
        </w:rPr>
        <w:tab/>
        <w:t>Dan Eller, 61100 Romeo Plank, stated he lives north of the site and asked for clarification on the location of the parking lot lighting and if the sign would be lit.</w:t>
      </w:r>
    </w:p>
    <w:p w:rsidR="00D93E2D" w:rsidRPr="00ED6CA7" w:rsidRDefault="00D93E2D" w:rsidP="00DD0F74">
      <w:pPr>
        <w:pStyle w:val="NoSpacing"/>
        <w:ind w:left="720" w:hanging="720"/>
        <w:jc w:val="both"/>
        <w:rPr>
          <w:rFonts w:cs="Times New Roman"/>
          <w:sz w:val="22"/>
        </w:rPr>
      </w:pPr>
    </w:p>
    <w:p w:rsidR="00D93E2D" w:rsidRPr="00ED6CA7" w:rsidRDefault="00D93E2D" w:rsidP="00DD0F74">
      <w:pPr>
        <w:pStyle w:val="NoSpacing"/>
        <w:ind w:left="720" w:hanging="720"/>
        <w:jc w:val="both"/>
        <w:rPr>
          <w:rFonts w:cs="Times New Roman"/>
          <w:sz w:val="22"/>
        </w:rPr>
      </w:pPr>
      <w:r w:rsidRPr="00ED6CA7">
        <w:rPr>
          <w:rFonts w:cs="Times New Roman"/>
          <w:sz w:val="22"/>
        </w:rPr>
        <w:tab/>
        <w:t>Representative for Faith Baptist stated the lighting for the site is directed downward only and the lighting would not bleed onto the properties.  Further stated the sign for the church would be lit.</w:t>
      </w:r>
    </w:p>
    <w:p w:rsidR="00D93E2D" w:rsidRPr="00ED6CA7" w:rsidRDefault="00D93E2D" w:rsidP="00DD0F74">
      <w:pPr>
        <w:pStyle w:val="NoSpacing"/>
        <w:ind w:left="720" w:hanging="720"/>
        <w:jc w:val="both"/>
        <w:rPr>
          <w:rFonts w:cs="Times New Roman"/>
          <w:sz w:val="22"/>
        </w:rPr>
      </w:pPr>
    </w:p>
    <w:p w:rsidR="00D93E2D" w:rsidRPr="00ED6CA7" w:rsidRDefault="00D93E2D" w:rsidP="00DD0F74">
      <w:pPr>
        <w:pStyle w:val="NoSpacing"/>
        <w:ind w:left="720" w:hanging="720"/>
        <w:jc w:val="both"/>
        <w:rPr>
          <w:rFonts w:cs="Times New Roman"/>
          <w:sz w:val="22"/>
        </w:rPr>
      </w:pPr>
      <w:r w:rsidRPr="00ED6CA7">
        <w:rPr>
          <w:rFonts w:cs="Times New Roman"/>
          <w:sz w:val="22"/>
        </w:rPr>
        <w:lastRenderedPageBreak/>
        <w:tab/>
        <w:t>Denis</w:t>
      </w:r>
      <w:r w:rsidR="009A013B" w:rsidRPr="00ED6CA7">
        <w:rPr>
          <w:rFonts w:cs="Times New Roman"/>
          <w:sz w:val="22"/>
        </w:rPr>
        <w:t>e</w:t>
      </w:r>
      <w:r w:rsidRPr="00ED6CA7">
        <w:rPr>
          <w:rFonts w:cs="Times New Roman"/>
          <w:sz w:val="22"/>
        </w:rPr>
        <w:t xml:space="preserve"> Lotan, 16880 28 Mile Road, stated her property adjoins the site to the east. She inquired if they have secured the financing for the development and which bank they would be working with.  She asked how the development of the site would affect her septic field and how the snow would be pushed on the site.  She a</w:t>
      </w:r>
      <w:r w:rsidR="008F2E85" w:rsidRPr="00ED6CA7">
        <w:rPr>
          <w:rFonts w:cs="Times New Roman"/>
          <w:sz w:val="22"/>
        </w:rPr>
        <w:t xml:space="preserve">sked if the church would reimburse her if there is a decrease in property values for her home. She asked the requirement for the landscaping berm in case the plants would die. She asked if the site would be monitored and stated her concern with people using the dumpster for dumping furniture on the site.  She inquired if the church had any recreational plans for the site, including camps or </w:t>
      </w:r>
      <w:r w:rsidR="003870EB" w:rsidRPr="00ED6CA7">
        <w:rPr>
          <w:rFonts w:cs="Times New Roman"/>
          <w:sz w:val="22"/>
        </w:rPr>
        <w:t>a cell tower and where the contractors would park when building the church.</w:t>
      </w:r>
    </w:p>
    <w:p w:rsidR="00ED6CA7" w:rsidRDefault="008F2E85" w:rsidP="00DD0F74">
      <w:pPr>
        <w:pStyle w:val="NoSpacing"/>
        <w:ind w:left="720" w:hanging="720"/>
        <w:jc w:val="both"/>
        <w:rPr>
          <w:rFonts w:cs="Times New Roman"/>
          <w:sz w:val="22"/>
        </w:rPr>
      </w:pPr>
      <w:r w:rsidRPr="00ED6CA7">
        <w:rPr>
          <w:rFonts w:cs="Times New Roman"/>
          <w:sz w:val="22"/>
        </w:rPr>
        <w:tab/>
      </w:r>
    </w:p>
    <w:p w:rsidR="008F2E85" w:rsidRPr="00ED6CA7" w:rsidRDefault="008F2E85" w:rsidP="00ED6CA7">
      <w:pPr>
        <w:pStyle w:val="NoSpacing"/>
        <w:ind w:left="720"/>
        <w:jc w:val="both"/>
        <w:rPr>
          <w:rFonts w:cs="Times New Roman"/>
          <w:sz w:val="22"/>
        </w:rPr>
      </w:pPr>
      <w:r w:rsidRPr="00ED6CA7">
        <w:rPr>
          <w:rFonts w:cs="Times New Roman"/>
          <w:sz w:val="22"/>
        </w:rPr>
        <w:t xml:space="preserve">Representative for Faith Baptist stated at this time they have not secured financing for the construction since they do not have Township approval to develop the site.  He stated the development of the site will help the area for surface drainage and for the septic field in the area.  He explained they have exceeded the Township requirements for the site with the irrigated landscaping berm with planting materials.  He stated the church will be a very good neighbor and will have someone on </w:t>
      </w:r>
      <w:r w:rsidR="00ED6CA7" w:rsidRPr="00ED6CA7">
        <w:rPr>
          <w:rFonts w:cs="Times New Roman"/>
          <w:sz w:val="22"/>
        </w:rPr>
        <w:t>site,</w:t>
      </w:r>
      <w:r w:rsidRPr="00ED6CA7">
        <w:rPr>
          <w:rFonts w:cs="Times New Roman"/>
          <w:sz w:val="22"/>
        </w:rPr>
        <w:t xml:space="preserve"> so dumping would not be an issue. </w:t>
      </w:r>
      <w:r w:rsidR="003870EB" w:rsidRPr="00ED6CA7">
        <w:rPr>
          <w:rFonts w:cs="Times New Roman"/>
          <w:sz w:val="22"/>
        </w:rPr>
        <w:t>Further stated there are no plans to construct a cell tower and they would build a temporary construction drive on the property for the contractors.</w:t>
      </w:r>
    </w:p>
    <w:p w:rsidR="008F2E85" w:rsidRPr="00ED6CA7" w:rsidRDefault="008F2E85" w:rsidP="00DD0F74">
      <w:pPr>
        <w:pStyle w:val="NoSpacing"/>
        <w:ind w:left="720" w:hanging="720"/>
        <w:jc w:val="both"/>
        <w:rPr>
          <w:rFonts w:cs="Times New Roman"/>
          <w:sz w:val="22"/>
        </w:rPr>
      </w:pPr>
    </w:p>
    <w:p w:rsidR="008F2E85" w:rsidRPr="00ED6CA7" w:rsidRDefault="008F2E85" w:rsidP="00DD0F74">
      <w:pPr>
        <w:pStyle w:val="NoSpacing"/>
        <w:ind w:left="720" w:hanging="720"/>
        <w:jc w:val="both"/>
        <w:rPr>
          <w:rFonts w:cs="Times New Roman"/>
          <w:sz w:val="22"/>
        </w:rPr>
      </w:pPr>
      <w:r w:rsidRPr="00ED6CA7">
        <w:rPr>
          <w:rFonts w:cs="Times New Roman"/>
          <w:sz w:val="22"/>
        </w:rPr>
        <w:tab/>
      </w:r>
      <w:r w:rsidR="003870EB" w:rsidRPr="00ED6CA7">
        <w:rPr>
          <w:rFonts w:cs="Times New Roman"/>
          <w:sz w:val="22"/>
        </w:rPr>
        <w:t xml:space="preserve">Senior Pastor, Rev. Troy Budreau of Faith Baptist stated they will not have any camps on site.  </w:t>
      </w:r>
    </w:p>
    <w:p w:rsidR="008F2E85" w:rsidRPr="00ED6CA7" w:rsidRDefault="008F2E85" w:rsidP="00DD0F74">
      <w:pPr>
        <w:pStyle w:val="NoSpacing"/>
        <w:ind w:left="720" w:hanging="720"/>
        <w:jc w:val="both"/>
        <w:rPr>
          <w:rFonts w:cs="Times New Roman"/>
          <w:sz w:val="22"/>
        </w:rPr>
      </w:pPr>
    </w:p>
    <w:p w:rsidR="003870EB" w:rsidRPr="00ED6CA7" w:rsidRDefault="003870EB" w:rsidP="00DD0F74">
      <w:pPr>
        <w:pStyle w:val="NoSpacing"/>
        <w:ind w:left="720" w:hanging="720"/>
        <w:jc w:val="both"/>
        <w:rPr>
          <w:rFonts w:cs="Times New Roman"/>
          <w:sz w:val="22"/>
        </w:rPr>
      </w:pPr>
      <w:r w:rsidRPr="00ED6CA7">
        <w:rPr>
          <w:rFonts w:cs="Times New Roman"/>
          <w:sz w:val="22"/>
        </w:rPr>
        <w:tab/>
        <w:t xml:space="preserve">Juliann and Gary Blancke, 60700 Romeo Plank stated they own the ten acres directly to the south of the site and appreciate Pastor Troy’s eagerness to work with them for the construction of the site.  They requested </w:t>
      </w:r>
      <w:r w:rsidR="002217EA" w:rsidRPr="00ED6CA7">
        <w:rPr>
          <w:rFonts w:cs="Times New Roman"/>
          <w:sz w:val="22"/>
        </w:rPr>
        <w:t xml:space="preserve">to flip the driveway and parking lot to the north side of the proposed retention pond and church, which would then have the development begin 200 feet from the property line.  </w:t>
      </w:r>
      <w:r w:rsidR="009A013B" w:rsidRPr="00ED6CA7">
        <w:rPr>
          <w:rFonts w:cs="Times New Roman"/>
          <w:sz w:val="22"/>
        </w:rPr>
        <w:t>Further submitted a letter to each Planning Commission member dated January 9, 2018, which is in the file for the site.</w:t>
      </w:r>
    </w:p>
    <w:p w:rsidR="002217EA" w:rsidRPr="00ED6CA7" w:rsidRDefault="002217EA" w:rsidP="00DD0F74">
      <w:pPr>
        <w:pStyle w:val="NoSpacing"/>
        <w:ind w:left="720" w:hanging="720"/>
        <w:jc w:val="both"/>
        <w:rPr>
          <w:rFonts w:cs="Times New Roman"/>
          <w:sz w:val="22"/>
        </w:rPr>
      </w:pPr>
    </w:p>
    <w:p w:rsidR="002217EA" w:rsidRPr="00ED6CA7" w:rsidRDefault="002217EA" w:rsidP="00DD0F74">
      <w:pPr>
        <w:pStyle w:val="NoSpacing"/>
        <w:ind w:left="720" w:hanging="720"/>
        <w:jc w:val="both"/>
        <w:rPr>
          <w:rFonts w:cs="Times New Roman"/>
          <w:sz w:val="22"/>
        </w:rPr>
      </w:pPr>
      <w:r w:rsidRPr="00ED6CA7">
        <w:rPr>
          <w:rFonts w:cs="Times New Roman"/>
          <w:sz w:val="22"/>
        </w:rPr>
        <w:tab/>
        <w:t>Representative for Faith Baptist Chur</w:t>
      </w:r>
      <w:r w:rsidR="0041495F" w:rsidRPr="00ED6CA7">
        <w:rPr>
          <w:rFonts w:cs="Times New Roman"/>
          <w:sz w:val="22"/>
        </w:rPr>
        <w:t>ch stated the site dictated how it could be developed because of the location of where the property perked</w:t>
      </w:r>
      <w:r w:rsidR="009105B8" w:rsidRPr="00ED6CA7">
        <w:rPr>
          <w:rFonts w:cs="Times New Roman"/>
          <w:sz w:val="22"/>
        </w:rPr>
        <w:t xml:space="preserve"> along with the existing home and septic field</w:t>
      </w:r>
      <w:r w:rsidR="0041495F" w:rsidRPr="00ED6CA7">
        <w:rPr>
          <w:rFonts w:cs="Times New Roman"/>
          <w:sz w:val="22"/>
        </w:rPr>
        <w:t>.  Further stated the plan submitted exceeds the</w:t>
      </w:r>
      <w:r w:rsidR="0002798C" w:rsidRPr="00ED6CA7">
        <w:rPr>
          <w:rFonts w:cs="Times New Roman"/>
          <w:sz w:val="22"/>
        </w:rPr>
        <w:t xml:space="preserve"> ordinance requirements</w:t>
      </w:r>
      <w:r w:rsidR="0041495F" w:rsidRPr="00ED6CA7">
        <w:rPr>
          <w:rFonts w:cs="Times New Roman"/>
          <w:sz w:val="22"/>
        </w:rPr>
        <w:t>.</w:t>
      </w:r>
    </w:p>
    <w:p w:rsidR="00CF4C72" w:rsidRPr="00ED6CA7" w:rsidRDefault="00CF4C72"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Gary Blancke, 60700 Romeo Plank stated no shovel has been put in the ground for the site.  He stated the pond is nothing but a frog pond and there is no drainage on the site.  Further requested the parking area be located to the north of the site.</w:t>
      </w:r>
    </w:p>
    <w:p w:rsidR="009A013B" w:rsidRPr="00ED6CA7" w:rsidRDefault="009A013B"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 xml:space="preserve">Faith Baptist Church Representative from Urban Land Development agreed with Mr. Blancke and explained the pond would be double in size and would be constructed for </w:t>
      </w:r>
      <w:r w:rsidR="00ED6CA7" w:rsidRPr="00ED6CA7">
        <w:rPr>
          <w:rFonts w:cs="Times New Roman"/>
          <w:sz w:val="22"/>
        </w:rPr>
        <w:t>all</w:t>
      </w:r>
      <w:r w:rsidRPr="00ED6CA7">
        <w:rPr>
          <w:rFonts w:cs="Times New Roman"/>
          <w:sz w:val="22"/>
        </w:rPr>
        <w:t xml:space="preserve"> the water to drain to the pond.</w:t>
      </w:r>
    </w:p>
    <w:p w:rsidR="009A013B" w:rsidRPr="00ED6CA7" w:rsidRDefault="009A013B"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Robert Lotan, 16880 28 Mile Road, asked when the construction would begin on the site.  He stated the property does not drain and he has photos of the property flooded.  Further stated there is not a ditch in front of the house.</w:t>
      </w:r>
    </w:p>
    <w:p w:rsidR="009A013B" w:rsidRPr="00ED6CA7" w:rsidRDefault="009A013B"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Faith Baptist Representative stated they do not have approval to construct the site, so they do not have a construction date at this time.  Further stated the drainage issue would be corrected in the area when the site is developed.</w:t>
      </w:r>
    </w:p>
    <w:p w:rsidR="009A013B" w:rsidRPr="00ED6CA7" w:rsidRDefault="009A013B"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Denise Lotan, 16880 28 Mile Road, asked if the pond would be used for recreation or if any baseball diamonds, or soccer field would be on the site.</w:t>
      </w:r>
    </w:p>
    <w:p w:rsidR="009A013B" w:rsidRPr="00ED6CA7" w:rsidRDefault="009A013B" w:rsidP="00DD0F74">
      <w:pPr>
        <w:pStyle w:val="NoSpacing"/>
        <w:ind w:left="720" w:hanging="720"/>
        <w:jc w:val="both"/>
        <w:rPr>
          <w:rFonts w:cs="Times New Roman"/>
          <w:sz w:val="22"/>
        </w:rPr>
      </w:pPr>
    </w:p>
    <w:p w:rsidR="009A013B" w:rsidRPr="00ED6CA7" w:rsidRDefault="009A013B" w:rsidP="00DD0F74">
      <w:pPr>
        <w:pStyle w:val="NoSpacing"/>
        <w:ind w:left="720" w:hanging="720"/>
        <w:jc w:val="both"/>
        <w:rPr>
          <w:rFonts w:cs="Times New Roman"/>
          <w:sz w:val="22"/>
        </w:rPr>
      </w:pPr>
      <w:r w:rsidRPr="00ED6CA7">
        <w:rPr>
          <w:rFonts w:cs="Times New Roman"/>
          <w:sz w:val="22"/>
        </w:rPr>
        <w:tab/>
        <w:t xml:space="preserve">Faith Baptist </w:t>
      </w:r>
      <w:r w:rsidR="00D77332" w:rsidRPr="00ED6CA7">
        <w:rPr>
          <w:rFonts w:cs="Times New Roman"/>
          <w:sz w:val="22"/>
        </w:rPr>
        <w:t xml:space="preserve">Representative </w:t>
      </w:r>
      <w:r w:rsidRPr="00ED6CA7">
        <w:rPr>
          <w:rFonts w:cs="Times New Roman"/>
          <w:sz w:val="22"/>
        </w:rPr>
        <w:t xml:space="preserve">stated </w:t>
      </w:r>
      <w:r w:rsidR="008D4AC9" w:rsidRPr="00ED6CA7">
        <w:rPr>
          <w:rFonts w:cs="Times New Roman"/>
          <w:sz w:val="22"/>
        </w:rPr>
        <w:t>the pond would not be for recreational use and there would not be any ball fields on the site.</w:t>
      </w:r>
    </w:p>
    <w:p w:rsidR="00CF4C72" w:rsidRPr="00ED6CA7" w:rsidRDefault="00CF4C72" w:rsidP="00DD0F74">
      <w:pPr>
        <w:pStyle w:val="NoSpacing"/>
        <w:ind w:left="720" w:hanging="720"/>
        <w:jc w:val="both"/>
        <w:rPr>
          <w:rFonts w:cs="Times New Roman"/>
          <w:sz w:val="22"/>
        </w:rPr>
      </w:pPr>
      <w:r w:rsidRPr="00ED6CA7">
        <w:rPr>
          <w:rFonts w:cs="Times New Roman"/>
          <w:sz w:val="22"/>
        </w:rPr>
        <w:tab/>
      </w:r>
    </w:p>
    <w:p w:rsidR="00D77332" w:rsidRPr="00ED6CA7" w:rsidRDefault="00D77332" w:rsidP="00DD0F74">
      <w:pPr>
        <w:pStyle w:val="NoSpacing"/>
        <w:ind w:left="720" w:hanging="720"/>
        <w:jc w:val="both"/>
        <w:rPr>
          <w:rFonts w:cs="Times New Roman"/>
          <w:sz w:val="22"/>
        </w:rPr>
      </w:pPr>
      <w:r w:rsidRPr="00ED6CA7">
        <w:rPr>
          <w:rFonts w:cs="Times New Roman"/>
          <w:sz w:val="22"/>
        </w:rPr>
        <w:lastRenderedPageBreak/>
        <w:tab/>
        <w:t>Gary Blancke, 60700 Romeo Plank stated the deceleration lan</w:t>
      </w:r>
      <w:r w:rsidR="00ED6CA7" w:rsidRPr="00ED6CA7">
        <w:rPr>
          <w:rFonts w:cs="Times New Roman"/>
          <w:sz w:val="22"/>
        </w:rPr>
        <w:t>e</w:t>
      </w:r>
      <w:r w:rsidRPr="00ED6CA7">
        <w:rPr>
          <w:rFonts w:cs="Times New Roman"/>
          <w:sz w:val="22"/>
        </w:rPr>
        <w:t xml:space="preserve"> would begin in front of his home, when Faith Baptist has 705 frontage on Romeo Plank.  He stated if the parking was north of the building and the entrance moved north on the site it would not affect his property.</w:t>
      </w:r>
    </w:p>
    <w:p w:rsidR="00D77332" w:rsidRPr="00ED6CA7" w:rsidRDefault="00D77332" w:rsidP="00DD0F74">
      <w:pPr>
        <w:pStyle w:val="NoSpacing"/>
        <w:ind w:left="720" w:hanging="720"/>
        <w:jc w:val="both"/>
        <w:rPr>
          <w:rFonts w:cs="Times New Roman"/>
          <w:sz w:val="22"/>
        </w:rPr>
      </w:pPr>
    </w:p>
    <w:p w:rsidR="00D77332" w:rsidRPr="00ED6CA7" w:rsidRDefault="00D77332" w:rsidP="00DD0F74">
      <w:pPr>
        <w:pStyle w:val="NoSpacing"/>
        <w:ind w:left="720" w:hanging="720"/>
        <w:jc w:val="both"/>
        <w:rPr>
          <w:rFonts w:cs="Times New Roman"/>
          <w:sz w:val="22"/>
        </w:rPr>
      </w:pPr>
      <w:r w:rsidRPr="00ED6CA7">
        <w:rPr>
          <w:rFonts w:cs="Times New Roman"/>
          <w:sz w:val="22"/>
        </w:rPr>
        <w:tab/>
        <w:t xml:space="preserve">Gerry Wangelin, </w:t>
      </w:r>
      <w:r w:rsidR="00854E31" w:rsidRPr="00ED6CA7">
        <w:rPr>
          <w:rFonts w:cs="Times New Roman"/>
          <w:sz w:val="22"/>
        </w:rPr>
        <w:t xml:space="preserve">60755 </w:t>
      </w:r>
      <w:r w:rsidRPr="00ED6CA7">
        <w:rPr>
          <w:rFonts w:cs="Times New Roman"/>
          <w:sz w:val="22"/>
        </w:rPr>
        <w:t>28 Mile Road stated his family own</w:t>
      </w:r>
      <w:r w:rsidR="0079366C">
        <w:rPr>
          <w:rFonts w:cs="Times New Roman"/>
          <w:sz w:val="22"/>
        </w:rPr>
        <w:t>s</w:t>
      </w:r>
      <w:r w:rsidRPr="00ED6CA7">
        <w:rPr>
          <w:rFonts w:cs="Times New Roman"/>
          <w:sz w:val="22"/>
        </w:rPr>
        <w:t xml:space="preserve"> the 76 acres west of the site.  He stated the church has been outstanding to work </w:t>
      </w:r>
      <w:r w:rsidR="00ED6CA7" w:rsidRPr="00ED6CA7">
        <w:rPr>
          <w:rFonts w:cs="Times New Roman"/>
          <w:sz w:val="22"/>
        </w:rPr>
        <w:t>with,</w:t>
      </w:r>
      <w:r w:rsidRPr="00ED6CA7">
        <w:rPr>
          <w:rFonts w:cs="Times New Roman"/>
          <w:sz w:val="22"/>
        </w:rPr>
        <w:t xml:space="preserve"> but he concurs with Gary Blancke </w:t>
      </w:r>
      <w:r w:rsidR="0079366C">
        <w:rPr>
          <w:rFonts w:cs="Times New Roman"/>
          <w:sz w:val="22"/>
        </w:rPr>
        <w:t xml:space="preserve">on moving </w:t>
      </w:r>
      <w:r w:rsidRPr="00ED6CA7">
        <w:rPr>
          <w:rFonts w:cs="Times New Roman"/>
          <w:sz w:val="22"/>
        </w:rPr>
        <w:t xml:space="preserve">the parking lot to the north.  He stated his </w:t>
      </w:r>
      <w:r w:rsidR="008773C1" w:rsidRPr="00ED6CA7">
        <w:rPr>
          <w:rFonts w:cs="Times New Roman"/>
          <w:sz w:val="22"/>
        </w:rPr>
        <w:t>mother’s</w:t>
      </w:r>
      <w:r w:rsidRPr="00ED6CA7">
        <w:rPr>
          <w:rFonts w:cs="Times New Roman"/>
          <w:sz w:val="22"/>
        </w:rPr>
        <w:t xml:space="preserve"> home is across from the site and his concern with the car lights shining into her home.</w:t>
      </w:r>
    </w:p>
    <w:p w:rsidR="00D77332" w:rsidRPr="00ED6CA7" w:rsidRDefault="00D77332" w:rsidP="00DD0F74">
      <w:pPr>
        <w:pStyle w:val="NoSpacing"/>
        <w:ind w:left="720" w:hanging="720"/>
        <w:jc w:val="both"/>
        <w:rPr>
          <w:rFonts w:cs="Times New Roman"/>
          <w:sz w:val="22"/>
        </w:rPr>
      </w:pPr>
    </w:p>
    <w:p w:rsidR="00D77332" w:rsidRPr="00ED6CA7" w:rsidRDefault="00D77332" w:rsidP="00DD0F74">
      <w:pPr>
        <w:pStyle w:val="NoSpacing"/>
        <w:ind w:left="720" w:hanging="720"/>
        <w:jc w:val="both"/>
        <w:rPr>
          <w:rFonts w:cs="Times New Roman"/>
          <w:sz w:val="22"/>
        </w:rPr>
      </w:pPr>
      <w:r w:rsidRPr="00ED6CA7">
        <w:rPr>
          <w:rFonts w:cs="Times New Roman"/>
          <w:sz w:val="22"/>
        </w:rPr>
        <w:tab/>
        <w:t>Beth Eller, 61100 Romeo Plank, stated her concern with additional traffic on Romeo Plank at 55 mph in and out of the site and not having a stop at 28 Mile Road.</w:t>
      </w:r>
    </w:p>
    <w:p w:rsidR="00D77332" w:rsidRPr="00ED6CA7" w:rsidRDefault="00D77332" w:rsidP="00DD0F74">
      <w:pPr>
        <w:pStyle w:val="NoSpacing"/>
        <w:ind w:left="720" w:hanging="720"/>
        <w:jc w:val="both"/>
        <w:rPr>
          <w:rFonts w:cs="Times New Roman"/>
          <w:sz w:val="22"/>
        </w:rPr>
      </w:pPr>
    </w:p>
    <w:p w:rsidR="00D77332" w:rsidRPr="00ED6CA7" w:rsidRDefault="00D77332" w:rsidP="00DD0F74">
      <w:pPr>
        <w:pStyle w:val="NoSpacing"/>
        <w:ind w:left="720" w:hanging="720"/>
        <w:jc w:val="both"/>
        <w:rPr>
          <w:rFonts w:cs="Times New Roman"/>
          <w:sz w:val="22"/>
        </w:rPr>
      </w:pPr>
      <w:r w:rsidRPr="00ED6CA7">
        <w:rPr>
          <w:rFonts w:cs="Times New Roman"/>
          <w:sz w:val="22"/>
        </w:rPr>
        <w:tab/>
        <w:t xml:space="preserve">Faith Baptist Representative stated there will be a deceleration lane along </w:t>
      </w:r>
      <w:r w:rsidR="00854E31" w:rsidRPr="00ED6CA7">
        <w:rPr>
          <w:rFonts w:cs="Times New Roman"/>
          <w:sz w:val="22"/>
        </w:rPr>
        <w:t xml:space="preserve">Romeo Plank </w:t>
      </w:r>
      <w:r w:rsidRPr="00ED6CA7">
        <w:rPr>
          <w:rFonts w:cs="Times New Roman"/>
          <w:sz w:val="22"/>
        </w:rPr>
        <w:t>Road.  He explained there will be no more additional traffic to the area since the church is already located at 27 Mile Road and Romeo Plank. Further stated there will be two services on Sunday and one service on Wednesday evenings.</w:t>
      </w:r>
    </w:p>
    <w:p w:rsidR="00D77332" w:rsidRPr="00ED6CA7" w:rsidRDefault="00D77332" w:rsidP="00DD0F74">
      <w:pPr>
        <w:pStyle w:val="NoSpacing"/>
        <w:ind w:left="720" w:hanging="720"/>
        <w:jc w:val="both"/>
        <w:rPr>
          <w:rFonts w:cs="Times New Roman"/>
          <w:sz w:val="22"/>
        </w:rPr>
      </w:pPr>
    </w:p>
    <w:p w:rsidR="00D77332" w:rsidRPr="00ED6CA7" w:rsidRDefault="00D77332" w:rsidP="00DD0F74">
      <w:pPr>
        <w:pStyle w:val="NoSpacing"/>
        <w:ind w:left="720" w:hanging="720"/>
        <w:jc w:val="both"/>
        <w:rPr>
          <w:rFonts w:cs="Times New Roman"/>
          <w:sz w:val="22"/>
        </w:rPr>
      </w:pPr>
      <w:r w:rsidRPr="00ED6CA7">
        <w:rPr>
          <w:rFonts w:cs="Times New Roman"/>
          <w:sz w:val="22"/>
        </w:rPr>
        <w:tab/>
      </w:r>
      <w:r w:rsidR="007B1045" w:rsidRPr="00ED6CA7">
        <w:rPr>
          <w:rFonts w:cs="Times New Roman"/>
          <w:sz w:val="22"/>
        </w:rPr>
        <w:t xml:space="preserve">David Schmuole, 67325 S Fuilest, Lenox, stated he is a member of Faith Baptist and the issue with additional traffic is null and void since the church is already in the community.  He explained at the current location they are 20’ from Romeo Plank with 55 mph </w:t>
      </w:r>
      <w:r w:rsidR="0096164C" w:rsidRPr="00ED6CA7">
        <w:rPr>
          <w:rFonts w:cs="Times New Roman"/>
          <w:sz w:val="22"/>
        </w:rPr>
        <w:t xml:space="preserve">and have a lot of young children and the proximity to the road they have had several close calls that is why the want to build a proper site with safety issues addressed.  </w:t>
      </w:r>
    </w:p>
    <w:p w:rsidR="0041495F" w:rsidRPr="00ED6CA7" w:rsidRDefault="0041495F" w:rsidP="00DD0F74">
      <w:pPr>
        <w:pStyle w:val="NoSpacing"/>
        <w:ind w:left="720" w:hanging="720"/>
        <w:jc w:val="both"/>
        <w:rPr>
          <w:rFonts w:cs="Times New Roman"/>
          <w:sz w:val="22"/>
        </w:rPr>
      </w:pPr>
    </w:p>
    <w:p w:rsidR="0096164C" w:rsidRPr="00ED6CA7" w:rsidRDefault="0096164C" w:rsidP="00DD0F74">
      <w:pPr>
        <w:pStyle w:val="NoSpacing"/>
        <w:ind w:left="720" w:hanging="720"/>
        <w:jc w:val="both"/>
        <w:rPr>
          <w:rFonts w:cs="Times New Roman"/>
          <w:sz w:val="22"/>
        </w:rPr>
      </w:pPr>
      <w:r w:rsidRPr="00ED6CA7">
        <w:rPr>
          <w:rFonts w:cs="Times New Roman"/>
          <w:sz w:val="22"/>
        </w:rPr>
        <w:tab/>
        <w:t>Juliann Blancke, 60700 Romeo Plank stated they have worked well with Pastor Troy and construction has not begun on the site.  Further asked that the parking be flipped to the north as requested since no shovel has been put in the ground.</w:t>
      </w:r>
    </w:p>
    <w:p w:rsidR="0096164C" w:rsidRPr="00ED6CA7" w:rsidRDefault="0096164C" w:rsidP="00DD0F74">
      <w:pPr>
        <w:pStyle w:val="NoSpacing"/>
        <w:ind w:left="720" w:hanging="720"/>
        <w:jc w:val="both"/>
        <w:rPr>
          <w:rFonts w:cs="Times New Roman"/>
          <w:sz w:val="22"/>
        </w:rPr>
      </w:pPr>
      <w:r w:rsidRPr="00ED6CA7">
        <w:rPr>
          <w:rFonts w:cs="Times New Roman"/>
          <w:sz w:val="22"/>
        </w:rPr>
        <w:tab/>
      </w:r>
    </w:p>
    <w:p w:rsidR="0096164C" w:rsidRPr="00ED6CA7" w:rsidRDefault="0096164C" w:rsidP="00DD0F74">
      <w:pPr>
        <w:pStyle w:val="NoSpacing"/>
        <w:ind w:left="720" w:hanging="720"/>
        <w:jc w:val="both"/>
        <w:rPr>
          <w:rFonts w:cs="Times New Roman"/>
          <w:sz w:val="22"/>
        </w:rPr>
      </w:pPr>
      <w:r w:rsidRPr="00ED6CA7">
        <w:rPr>
          <w:rFonts w:cs="Times New Roman"/>
          <w:sz w:val="22"/>
        </w:rPr>
        <w:tab/>
        <w:t>Penzien asked if there were any more comments for the special land use public hearing.</w:t>
      </w:r>
    </w:p>
    <w:p w:rsidR="0096164C" w:rsidRPr="00ED6CA7" w:rsidRDefault="0096164C" w:rsidP="00DD0F74">
      <w:pPr>
        <w:pStyle w:val="NoSpacing"/>
        <w:ind w:left="720" w:hanging="720"/>
        <w:jc w:val="both"/>
        <w:rPr>
          <w:rFonts w:cs="Times New Roman"/>
          <w:sz w:val="22"/>
        </w:rPr>
      </w:pPr>
    </w:p>
    <w:p w:rsidR="0096164C" w:rsidRPr="00ED6CA7" w:rsidRDefault="0096164C" w:rsidP="00DD0F74">
      <w:pPr>
        <w:pStyle w:val="NoSpacing"/>
        <w:ind w:left="720" w:hanging="720"/>
        <w:jc w:val="both"/>
        <w:rPr>
          <w:rFonts w:cs="Times New Roman"/>
          <w:b/>
          <w:sz w:val="22"/>
        </w:rPr>
      </w:pPr>
      <w:r w:rsidRPr="00ED6CA7">
        <w:rPr>
          <w:rFonts w:cs="Times New Roman"/>
          <w:sz w:val="22"/>
        </w:rPr>
        <w:tab/>
      </w:r>
      <w:r w:rsidRPr="00ED6CA7">
        <w:rPr>
          <w:rFonts w:cs="Times New Roman"/>
          <w:b/>
          <w:sz w:val="22"/>
        </w:rPr>
        <w:t>MOTION by Banach supported by Forro to close the public hearing at 8:11 p.m.</w:t>
      </w:r>
    </w:p>
    <w:p w:rsidR="0096164C" w:rsidRPr="00ED6CA7" w:rsidRDefault="0096164C" w:rsidP="00DD0F74">
      <w:pPr>
        <w:pStyle w:val="NoSpacing"/>
        <w:ind w:left="720" w:hanging="720"/>
        <w:jc w:val="both"/>
        <w:rPr>
          <w:rFonts w:cs="Times New Roman"/>
          <w:b/>
          <w:sz w:val="22"/>
        </w:rPr>
      </w:pPr>
      <w:r w:rsidRPr="00ED6CA7">
        <w:rPr>
          <w:rFonts w:cs="Times New Roman"/>
          <w:b/>
          <w:sz w:val="22"/>
        </w:rPr>
        <w:tab/>
        <w:t>MOTION carried.</w:t>
      </w:r>
    </w:p>
    <w:p w:rsidR="0096164C" w:rsidRPr="00ED6CA7" w:rsidRDefault="0096164C" w:rsidP="00DD0F74">
      <w:pPr>
        <w:pStyle w:val="NoSpacing"/>
        <w:ind w:left="720" w:hanging="720"/>
        <w:jc w:val="both"/>
        <w:rPr>
          <w:rFonts w:cs="Times New Roman"/>
          <w:b/>
          <w:sz w:val="22"/>
        </w:rPr>
      </w:pPr>
    </w:p>
    <w:p w:rsidR="0096164C" w:rsidRPr="00ED6CA7" w:rsidRDefault="0096164C" w:rsidP="00DD0F74">
      <w:pPr>
        <w:pStyle w:val="NoSpacing"/>
        <w:ind w:left="720" w:hanging="720"/>
        <w:jc w:val="both"/>
        <w:rPr>
          <w:rFonts w:cs="Times New Roman"/>
          <w:sz w:val="22"/>
        </w:rPr>
      </w:pPr>
      <w:r w:rsidRPr="00ED6CA7">
        <w:rPr>
          <w:rFonts w:cs="Times New Roman"/>
          <w:b/>
          <w:sz w:val="22"/>
        </w:rPr>
        <w:tab/>
      </w:r>
      <w:r w:rsidRPr="00ED6CA7">
        <w:rPr>
          <w:rFonts w:cs="Times New Roman"/>
          <w:sz w:val="22"/>
        </w:rPr>
        <w:t>Penzien stated a lot of people are not happy with the speed limit at 55 mph and that there is not a stop at Romeo Plank.  He stated the roads are handled by the Macomb County Road Commission.  He asked if the parking lot could be flipped to the north.  Further stated the site complies with the Township ordinance and the applicant exceeds the requirements for the berm.</w:t>
      </w:r>
    </w:p>
    <w:p w:rsidR="0096164C" w:rsidRPr="00ED6CA7" w:rsidRDefault="0096164C" w:rsidP="00DD0F74">
      <w:pPr>
        <w:pStyle w:val="NoSpacing"/>
        <w:ind w:left="720" w:hanging="720"/>
        <w:jc w:val="both"/>
        <w:rPr>
          <w:rFonts w:cs="Times New Roman"/>
          <w:sz w:val="22"/>
        </w:rPr>
      </w:pPr>
    </w:p>
    <w:p w:rsidR="0096164C" w:rsidRPr="00ED6CA7" w:rsidRDefault="0096164C" w:rsidP="00DD0F74">
      <w:pPr>
        <w:pStyle w:val="NoSpacing"/>
        <w:ind w:left="720" w:hanging="720"/>
        <w:jc w:val="both"/>
        <w:rPr>
          <w:rFonts w:cs="Times New Roman"/>
          <w:sz w:val="22"/>
        </w:rPr>
      </w:pPr>
      <w:r w:rsidRPr="00ED6CA7">
        <w:rPr>
          <w:rFonts w:cs="Times New Roman"/>
          <w:sz w:val="22"/>
        </w:rPr>
        <w:tab/>
        <w:t>Lotan and Blancke’s both stated their tre</w:t>
      </w:r>
      <w:r w:rsidR="00854E31" w:rsidRPr="00ED6CA7">
        <w:rPr>
          <w:rFonts w:cs="Times New Roman"/>
          <w:sz w:val="22"/>
        </w:rPr>
        <w:t>e</w:t>
      </w:r>
      <w:r w:rsidRPr="00ED6CA7">
        <w:rPr>
          <w:rFonts w:cs="Times New Roman"/>
          <w:sz w:val="22"/>
        </w:rPr>
        <w:t>s along their property lines are dying.  Mr. Lotan stated the proposed berm is not shown along the entire property line.</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Penzien stated the plan submitted complies with the Township ordinances and the Planners are recommending approval of the special land use and site plan as submitted.</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 xml:space="preserve">Banach stated </w:t>
      </w:r>
      <w:r w:rsidR="00ED6CA7" w:rsidRPr="00ED6CA7">
        <w:rPr>
          <w:rFonts w:cs="Times New Roman"/>
          <w:sz w:val="22"/>
        </w:rPr>
        <w:t>the</w:t>
      </w:r>
      <w:r w:rsidRPr="00ED6CA7">
        <w:rPr>
          <w:rFonts w:cs="Times New Roman"/>
          <w:sz w:val="22"/>
        </w:rPr>
        <w:t xml:space="preserve"> plan complies with the ordinance and she understands the </w:t>
      </w:r>
      <w:r w:rsidR="004F2422" w:rsidRPr="00ED6CA7">
        <w:rPr>
          <w:rFonts w:cs="Times New Roman"/>
          <w:sz w:val="22"/>
        </w:rPr>
        <w:t>neighbors’</w:t>
      </w:r>
      <w:r w:rsidRPr="00ED6CA7">
        <w:rPr>
          <w:rFonts w:cs="Times New Roman"/>
          <w:sz w:val="22"/>
        </w:rPr>
        <w:t xml:space="preserve"> concerns.  Further asked if the </w:t>
      </w:r>
      <w:r w:rsidR="004F2422" w:rsidRPr="00ED6CA7">
        <w:rPr>
          <w:rFonts w:cs="Times New Roman"/>
          <w:sz w:val="22"/>
        </w:rPr>
        <w:t>neighbors’</w:t>
      </w:r>
      <w:r w:rsidRPr="00ED6CA7">
        <w:rPr>
          <w:rFonts w:cs="Times New Roman"/>
          <w:sz w:val="22"/>
        </w:rPr>
        <w:t xml:space="preserve"> concerns could be addressed.</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Forro stated he would not want a parking lot next to him either but the plan submitted complies with the rules of the ordinance.</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Penzien asked if the parking lot could be relocated on the site.</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Faith Baptist Church Representative stated the parking area cannot be moved because of the soil conditions on the site.</w:t>
      </w:r>
    </w:p>
    <w:p w:rsidR="003F76B7" w:rsidRPr="00ED6CA7" w:rsidRDefault="003F76B7" w:rsidP="00DD0F74">
      <w:pPr>
        <w:pStyle w:val="NoSpacing"/>
        <w:ind w:left="720" w:hanging="720"/>
        <w:jc w:val="both"/>
        <w:rPr>
          <w:rFonts w:cs="Times New Roman"/>
          <w:sz w:val="22"/>
        </w:rPr>
      </w:pPr>
      <w:r w:rsidRPr="00ED6CA7">
        <w:rPr>
          <w:rFonts w:cs="Times New Roman"/>
          <w:sz w:val="22"/>
        </w:rPr>
        <w:lastRenderedPageBreak/>
        <w:tab/>
        <w:t xml:space="preserve">Penzien stated the </w:t>
      </w:r>
      <w:r w:rsidR="00854E31" w:rsidRPr="00ED6CA7">
        <w:rPr>
          <w:rFonts w:cs="Times New Roman"/>
          <w:sz w:val="22"/>
        </w:rPr>
        <w:t xml:space="preserve">Commission could ask the </w:t>
      </w:r>
      <w:r w:rsidRPr="00ED6CA7">
        <w:rPr>
          <w:rFonts w:cs="Times New Roman"/>
          <w:sz w:val="22"/>
        </w:rPr>
        <w:t xml:space="preserve">Assessor </w:t>
      </w:r>
      <w:r w:rsidR="00854E31" w:rsidRPr="00ED6CA7">
        <w:rPr>
          <w:rFonts w:cs="Times New Roman"/>
          <w:sz w:val="22"/>
        </w:rPr>
        <w:t xml:space="preserve">to </w:t>
      </w:r>
      <w:r w:rsidRPr="00ED6CA7">
        <w:rPr>
          <w:rFonts w:cs="Times New Roman"/>
          <w:sz w:val="22"/>
        </w:rPr>
        <w:t xml:space="preserve">provide a </w:t>
      </w:r>
      <w:r w:rsidR="00854E31" w:rsidRPr="00ED6CA7">
        <w:rPr>
          <w:rFonts w:cs="Times New Roman"/>
          <w:sz w:val="22"/>
        </w:rPr>
        <w:t xml:space="preserve">letter </w:t>
      </w:r>
      <w:r w:rsidRPr="00ED6CA7">
        <w:rPr>
          <w:rFonts w:cs="Times New Roman"/>
          <w:sz w:val="22"/>
        </w:rPr>
        <w:t>if the property values would devalue the homes in the area</w:t>
      </w:r>
      <w:r w:rsidR="00854E31" w:rsidRPr="00ED6CA7">
        <w:rPr>
          <w:rFonts w:cs="Times New Roman"/>
          <w:sz w:val="22"/>
        </w:rPr>
        <w:t>.  Further asked the applicant if p</w:t>
      </w:r>
      <w:r w:rsidRPr="00ED6CA7">
        <w:rPr>
          <w:rFonts w:cs="Times New Roman"/>
          <w:sz w:val="22"/>
        </w:rPr>
        <w:t>ossibly the parking lot could be moved.</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 xml:space="preserve">Pastor Troy Budreau stated the last thing they want is to cause turmoil in the community.  Further stated it is not pressing for a decision this evening and he would have his professionals try to address the </w:t>
      </w:r>
      <w:r w:rsidR="004F2422" w:rsidRPr="00ED6CA7">
        <w:rPr>
          <w:rFonts w:cs="Times New Roman"/>
          <w:sz w:val="22"/>
        </w:rPr>
        <w:t>residents’</w:t>
      </w:r>
      <w:r w:rsidRPr="00ED6CA7">
        <w:rPr>
          <w:rFonts w:cs="Times New Roman"/>
          <w:sz w:val="22"/>
        </w:rPr>
        <w:t xml:space="preserve"> concerns.</w:t>
      </w:r>
    </w:p>
    <w:p w:rsidR="003F76B7" w:rsidRPr="00ED6CA7" w:rsidRDefault="003F76B7" w:rsidP="00DD0F74">
      <w:pPr>
        <w:pStyle w:val="NoSpacing"/>
        <w:ind w:left="720" w:hanging="720"/>
        <w:jc w:val="both"/>
        <w:rPr>
          <w:rFonts w:cs="Times New Roman"/>
          <w:sz w:val="22"/>
        </w:rPr>
      </w:pPr>
    </w:p>
    <w:p w:rsidR="003F76B7" w:rsidRPr="00ED6CA7" w:rsidRDefault="003F76B7" w:rsidP="00DD0F74">
      <w:pPr>
        <w:pStyle w:val="NoSpacing"/>
        <w:ind w:left="720" w:hanging="720"/>
        <w:jc w:val="both"/>
        <w:rPr>
          <w:rFonts w:cs="Times New Roman"/>
          <w:sz w:val="22"/>
        </w:rPr>
      </w:pPr>
      <w:r w:rsidRPr="00ED6CA7">
        <w:rPr>
          <w:rFonts w:cs="Times New Roman"/>
          <w:sz w:val="22"/>
        </w:rPr>
        <w:tab/>
        <w:t xml:space="preserve">Penzien asked Pastor Troy Budreau if he would be in favor of tabling the matter for one month to try to address the </w:t>
      </w:r>
      <w:r w:rsidR="004F2422" w:rsidRPr="00ED6CA7">
        <w:rPr>
          <w:rFonts w:cs="Times New Roman"/>
          <w:sz w:val="22"/>
        </w:rPr>
        <w:t>neighbors’</w:t>
      </w:r>
      <w:r w:rsidRPr="00ED6CA7">
        <w:rPr>
          <w:rFonts w:cs="Times New Roman"/>
          <w:sz w:val="22"/>
        </w:rPr>
        <w:t xml:space="preserve"> concerns.</w:t>
      </w:r>
    </w:p>
    <w:p w:rsidR="003F76B7" w:rsidRPr="00ED6CA7" w:rsidRDefault="003F76B7" w:rsidP="00DD0F74">
      <w:pPr>
        <w:pStyle w:val="NoSpacing"/>
        <w:ind w:left="720" w:hanging="720"/>
        <w:jc w:val="both"/>
        <w:rPr>
          <w:rFonts w:cs="Times New Roman"/>
          <w:sz w:val="22"/>
        </w:rPr>
      </w:pPr>
    </w:p>
    <w:p w:rsidR="00420CE9" w:rsidRPr="00ED6CA7" w:rsidRDefault="003F76B7" w:rsidP="00DD0F74">
      <w:pPr>
        <w:pStyle w:val="NoSpacing"/>
        <w:ind w:left="720" w:hanging="720"/>
        <w:jc w:val="both"/>
        <w:rPr>
          <w:rFonts w:cs="Times New Roman"/>
          <w:sz w:val="22"/>
        </w:rPr>
      </w:pPr>
      <w:r w:rsidRPr="00ED6CA7">
        <w:rPr>
          <w:rFonts w:cs="Times New Roman"/>
          <w:sz w:val="22"/>
        </w:rPr>
        <w:tab/>
      </w:r>
      <w:r w:rsidR="004F2422" w:rsidRPr="00ED6CA7">
        <w:rPr>
          <w:rFonts w:cs="Times New Roman"/>
          <w:sz w:val="22"/>
        </w:rPr>
        <w:t>Mr.</w:t>
      </w:r>
      <w:r w:rsidRPr="00ED6CA7">
        <w:rPr>
          <w:rFonts w:cs="Times New Roman"/>
          <w:sz w:val="22"/>
        </w:rPr>
        <w:t xml:space="preserve"> Dailey, Planner stated in his fifty years of experience he has never seen an Assessor state a church would devalue the </w:t>
      </w:r>
      <w:r w:rsidR="004F2422" w:rsidRPr="00ED6CA7">
        <w:rPr>
          <w:rFonts w:cs="Times New Roman"/>
          <w:sz w:val="22"/>
        </w:rPr>
        <w:t>neighbor’s</w:t>
      </w:r>
      <w:r w:rsidRPr="00ED6CA7">
        <w:rPr>
          <w:rFonts w:cs="Times New Roman"/>
          <w:sz w:val="22"/>
        </w:rPr>
        <w:t xml:space="preserve"> property</w:t>
      </w:r>
      <w:r w:rsidR="00420CE9" w:rsidRPr="00ED6CA7">
        <w:rPr>
          <w:rFonts w:cs="Times New Roman"/>
          <w:sz w:val="22"/>
        </w:rPr>
        <w:t xml:space="preserve">.  </w:t>
      </w:r>
    </w:p>
    <w:p w:rsidR="00420CE9" w:rsidRPr="00ED6CA7" w:rsidRDefault="00420CE9" w:rsidP="00DD0F74">
      <w:pPr>
        <w:pStyle w:val="NoSpacing"/>
        <w:ind w:left="720" w:hanging="720"/>
        <w:jc w:val="both"/>
        <w:rPr>
          <w:rFonts w:cs="Times New Roman"/>
          <w:sz w:val="22"/>
        </w:rPr>
      </w:pPr>
    </w:p>
    <w:p w:rsidR="00420CE9" w:rsidRPr="00ED6CA7" w:rsidRDefault="00420CE9" w:rsidP="00DD0F74">
      <w:pPr>
        <w:pStyle w:val="NoSpacing"/>
        <w:ind w:left="720" w:hanging="720"/>
        <w:jc w:val="both"/>
        <w:rPr>
          <w:rFonts w:cs="Times New Roman"/>
          <w:b/>
          <w:sz w:val="22"/>
        </w:rPr>
      </w:pPr>
      <w:r w:rsidRPr="00ED6CA7">
        <w:rPr>
          <w:rFonts w:cs="Times New Roman"/>
          <w:sz w:val="22"/>
        </w:rPr>
        <w:tab/>
      </w:r>
      <w:r w:rsidRPr="00ED6CA7">
        <w:rPr>
          <w:rFonts w:cs="Times New Roman"/>
          <w:b/>
          <w:sz w:val="22"/>
        </w:rPr>
        <w:t>MOTION by Banach supported by Forro to Table the Special Land Use and Site Plan for Faith Baptist Church to the next meeting.</w:t>
      </w:r>
    </w:p>
    <w:p w:rsidR="0096164C" w:rsidRPr="00ED6CA7" w:rsidRDefault="00420CE9" w:rsidP="00DD0F74">
      <w:pPr>
        <w:pStyle w:val="NoSpacing"/>
        <w:ind w:left="720" w:hanging="720"/>
        <w:jc w:val="both"/>
        <w:rPr>
          <w:rFonts w:cs="Times New Roman"/>
          <w:sz w:val="22"/>
        </w:rPr>
      </w:pPr>
      <w:r w:rsidRPr="00ED6CA7">
        <w:rPr>
          <w:rFonts w:cs="Times New Roman"/>
          <w:b/>
          <w:sz w:val="22"/>
        </w:rPr>
        <w:tab/>
        <w:t>MOTION carried.</w:t>
      </w:r>
      <w:r w:rsidR="00D77332" w:rsidRPr="00ED6CA7">
        <w:rPr>
          <w:rFonts w:cs="Times New Roman"/>
          <w:sz w:val="22"/>
        </w:rPr>
        <w:tab/>
      </w:r>
      <w:r w:rsidR="0096164C" w:rsidRPr="00ED6CA7">
        <w:rPr>
          <w:rFonts w:cs="Times New Roman"/>
          <w:sz w:val="22"/>
        </w:rPr>
        <w:tab/>
      </w:r>
    </w:p>
    <w:p w:rsidR="00420CE9" w:rsidRPr="00ED6CA7" w:rsidRDefault="00420CE9" w:rsidP="00DD0F74">
      <w:pPr>
        <w:pStyle w:val="NoSpacing"/>
        <w:ind w:left="720" w:hanging="720"/>
        <w:jc w:val="both"/>
        <w:rPr>
          <w:rFonts w:cs="Times New Roman"/>
          <w:sz w:val="22"/>
        </w:rPr>
      </w:pPr>
      <w:r w:rsidRPr="00ED6CA7">
        <w:rPr>
          <w:rFonts w:cs="Times New Roman"/>
          <w:sz w:val="22"/>
        </w:rPr>
        <w:tab/>
      </w:r>
    </w:p>
    <w:p w:rsidR="009735B6" w:rsidRPr="00ED6CA7" w:rsidRDefault="009735B6" w:rsidP="009735B6">
      <w:pPr>
        <w:pStyle w:val="ListParagraph"/>
        <w:numPr>
          <w:ilvl w:val="0"/>
          <w:numId w:val="11"/>
        </w:numPr>
        <w:jc w:val="both"/>
        <w:rPr>
          <w:rFonts w:ascii="Times New Roman" w:hAnsi="Times New Roman"/>
          <w:sz w:val="22"/>
          <w:szCs w:val="22"/>
        </w:rPr>
      </w:pPr>
      <w:r w:rsidRPr="00ED6CA7">
        <w:rPr>
          <w:rFonts w:ascii="Times New Roman" w:hAnsi="Times New Roman"/>
          <w:sz w:val="22"/>
          <w:szCs w:val="22"/>
        </w:rPr>
        <w:t>Public Hearing Regarding Amendments to Ray Township Zoning Ordinance #36,</w:t>
      </w:r>
    </w:p>
    <w:p w:rsidR="009735B6" w:rsidRPr="00ED6CA7" w:rsidRDefault="009735B6" w:rsidP="00D844A8">
      <w:pPr>
        <w:pStyle w:val="NoSpacing"/>
        <w:rPr>
          <w:sz w:val="22"/>
        </w:rPr>
      </w:pPr>
      <w:r w:rsidRPr="00ED6CA7">
        <w:rPr>
          <w:sz w:val="22"/>
        </w:rPr>
        <w:tab/>
        <w:t>Section 200- Accessory Buildings- setbacks, wall and building heights, square footage,</w:t>
      </w:r>
    </w:p>
    <w:p w:rsidR="009735B6" w:rsidRPr="00ED6CA7" w:rsidRDefault="009735B6" w:rsidP="00D844A8">
      <w:pPr>
        <w:pStyle w:val="NoSpacing"/>
        <w:rPr>
          <w:sz w:val="22"/>
        </w:rPr>
      </w:pPr>
      <w:r w:rsidRPr="00ED6CA7">
        <w:rPr>
          <w:sz w:val="22"/>
        </w:rPr>
        <w:tab/>
        <w:t>Section 215- Solar Panels- Delete paragraph (g)</w:t>
      </w:r>
      <w:r w:rsidR="00794639" w:rsidRPr="00ED6CA7">
        <w:rPr>
          <w:sz w:val="22"/>
        </w:rPr>
        <w:t xml:space="preserve">  </w:t>
      </w:r>
    </w:p>
    <w:p w:rsidR="00B905A6" w:rsidRPr="00ED6CA7" w:rsidRDefault="00B905A6" w:rsidP="00ED6CA7">
      <w:pPr>
        <w:pStyle w:val="NoSpacing"/>
        <w:ind w:left="720" w:hanging="720"/>
        <w:rPr>
          <w:sz w:val="22"/>
        </w:rPr>
      </w:pPr>
      <w:r w:rsidRPr="00ED6CA7">
        <w:rPr>
          <w:sz w:val="22"/>
        </w:rPr>
        <w:tab/>
        <w:t xml:space="preserve">Maximum Width to Depth Ration in Districts, R-1, RT, RM, MHC, RMU-Residential &amp; </w:t>
      </w:r>
      <w:r w:rsidR="00D844A8" w:rsidRPr="00ED6CA7">
        <w:rPr>
          <w:sz w:val="22"/>
        </w:rPr>
        <w:tab/>
      </w:r>
      <w:r w:rsidRPr="00ED6CA7">
        <w:rPr>
          <w:sz w:val="22"/>
        </w:rPr>
        <w:t>Commercial, B-1, B-2, DMU without public sewer, IR and l-1</w:t>
      </w:r>
    </w:p>
    <w:p w:rsidR="009735B6" w:rsidRPr="00ED6CA7" w:rsidRDefault="009735B6" w:rsidP="00D844A8">
      <w:pPr>
        <w:pStyle w:val="NoSpacing"/>
        <w:rPr>
          <w:sz w:val="22"/>
        </w:rPr>
      </w:pPr>
      <w:r w:rsidRPr="00ED6CA7">
        <w:rPr>
          <w:sz w:val="22"/>
        </w:rPr>
        <w:tab/>
        <w:t>Section 1302 – Gas Stations (J)</w:t>
      </w:r>
    </w:p>
    <w:p w:rsidR="00B905A6" w:rsidRPr="00ED6CA7" w:rsidRDefault="00B42A87" w:rsidP="00D844A8">
      <w:pPr>
        <w:pStyle w:val="NoSpacing"/>
        <w:rPr>
          <w:sz w:val="22"/>
        </w:rPr>
      </w:pPr>
      <w:r w:rsidRPr="00ED6CA7">
        <w:rPr>
          <w:sz w:val="22"/>
        </w:rPr>
        <w:tab/>
        <w:t>Section 1700- Wireless Communication Tower</w:t>
      </w:r>
      <w:r w:rsidR="00B905A6" w:rsidRPr="00ED6CA7">
        <w:rPr>
          <w:sz w:val="22"/>
        </w:rPr>
        <w:tab/>
      </w:r>
    </w:p>
    <w:p w:rsidR="00B42A87" w:rsidRPr="00ED6CA7" w:rsidRDefault="00B42A87" w:rsidP="00D844A8">
      <w:pPr>
        <w:pStyle w:val="NoSpacing"/>
        <w:rPr>
          <w:sz w:val="22"/>
        </w:rPr>
      </w:pPr>
      <w:r w:rsidRPr="00ED6CA7">
        <w:rPr>
          <w:sz w:val="22"/>
        </w:rPr>
        <w:tab/>
        <w:t>Definitions, Kennel- Private</w:t>
      </w:r>
    </w:p>
    <w:p w:rsidR="00794639" w:rsidRPr="00ED6CA7" w:rsidRDefault="00794639" w:rsidP="00D844A8">
      <w:pPr>
        <w:pStyle w:val="NoSpacing"/>
        <w:rPr>
          <w:sz w:val="22"/>
        </w:rPr>
      </w:pPr>
    </w:p>
    <w:p w:rsidR="00794639" w:rsidRPr="00ED6CA7" w:rsidRDefault="00794639" w:rsidP="00794639">
      <w:pPr>
        <w:pStyle w:val="NoSpacing"/>
        <w:ind w:left="720" w:hanging="720"/>
        <w:rPr>
          <w:sz w:val="22"/>
        </w:rPr>
      </w:pPr>
      <w:r w:rsidRPr="00ED6CA7">
        <w:rPr>
          <w:sz w:val="22"/>
        </w:rPr>
        <w:tab/>
        <w:t>Penzien stated the Planning Commission discussed each amendment to the Zoning Ordinance in detail at the last meeting.</w:t>
      </w:r>
    </w:p>
    <w:p w:rsidR="00420CE9" w:rsidRPr="00ED6CA7" w:rsidRDefault="00420CE9" w:rsidP="00794639">
      <w:pPr>
        <w:pStyle w:val="NoSpacing"/>
        <w:ind w:left="720" w:hanging="720"/>
        <w:rPr>
          <w:sz w:val="22"/>
        </w:rPr>
      </w:pPr>
    </w:p>
    <w:p w:rsidR="00420CE9" w:rsidRPr="00ED6CA7" w:rsidRDefault="00420CE9" w:rsidP="00420CE9">
      <w:pPr>
        <w:pStyle w:val="NoSpacing"/>
        <w:ind w:left="720" w:hanging="720"/>
        <w:jc w:val="both"/>
        <w:rPr>
          <w:b/>
          <w:sz w:val="22"/>
        </w:rPr>
      </w:pPr>
      <w:r w:rsidRPr="00ED6CA7">
        <w:rPr>
          <w:sz w:val="22"/>
        </w:rPr>
        <w:tab/>
      </w:r>
      <w:r w:rsidRPr="00ED6CA7">
        <w:rPr>
          <w:b/>
          <w:sz w:val="22"/>
        </w:rPr>
        <w:t>MOTION by Banach supported by Forro to open the public hearing at 8:43 p.m.</w:t>
      </w:r>
    </w:p>
    <w:p w:rsidR="00420CE9" w:rsidRPr="00ED6CA7" w:rsidRDefault="00420CE9" w:rsidP="00420CE9">
      <w:pPr>
        <w:pStyle w:val="NoSpacing"/>
        <w:ind w:left="720" w:hanging="720"/>
        <w:jc w:val="both"/>
        <w:rPr>
          <w:b/>
          <w:sz w:val="22"/>
        </w:rPr>
      </w:pPr>
      <w:r w:rsidRPr="00ED6CA7">
        <w:rPr>
          <w:b/>
          <w:sz w:val="22"/>
        </w:rPr>
        <w:tab/>
        <w:t>MOTION carried.</w:t>
      </w:r>
    </w:p>
    <w:p w:rsidR="00A2713A" w:rsidRPr="00ED6CA7" w:rsidRDefault="00A2713A" w:rsidP="00420CE9">
      <w:pPr>
        <w:pStyle w:val="NoSpacing"/>
        <w:ind w:left="720" w:hanging="720"/>
        <w:jc w:val="both"/>
        <w:rPr>
          <w:b/>
          <w:sz w:val="22"/>
        </w:rPr>
      </w:pPr>
    </w:p>
    <w:p w:rsidR="00A2713A" w:rsidRPr="00ED6CA7" w:rsidRDefault="00A2713A" w:rsidP="00420CE9">
      <w:pPr>
        <w:pStyle w:val="NoSpacing"/>
        <w:ind w:left="720" w:hanging="720"/>
        <w:jc w:val="both"/>
        <w:rPr>
          <w:sz w:val="22"/>
        </w:rPr>
      </w:pPr>
      <w:r w:rsidRPr="00ED6CA7">
        <w:rPr>
          <w:b/>
          <w:sz w:val="22"/>
        </w:rPr>
        <w:tab/>
      </w:r>
      <w:r w:rsidRPr="00ED6CA7">
        <w:rPr>
          <w:sz w:val="22"/>
        </w:rPr>
        <w:t>There were no public comments at this time.</w:t>
      </w:r>
    </w:p>
    <w:p w:rsidR="00A2713A" w:rsidRPr="00ED6CA7" w:rsidRDefault="00A2713A" w:rsidP="00420CE9">
      <w:pPr>
        <w:pStyle w:val="NoSpacing"/>
        <w:ind w:left="720" w:hanging="720"/>
        <w:jc w:val="both"/>
        <w:rPr>
          <w:sz w:val="22"/>
        </w:rPr>
      </w:pPr>
    </w:p>
    <w:p w:rsidR="00A2713A" w:rsidRPr="00ED6CA7" w:rsidRDefault="00A2713A" w:rsidP="00420CE9">
      <w:pPr>
        <w:pStyle w:val="NoSpacing"/>
        <w:ind w:left="720" w:hanging="720"/>
        <w:jc w:val="both"/>
        <w:rPr>
          <w:sz w:val="22"/>
        </w:rPr>
      </w:pPr>
      <w:r w:rsidRPr="00ED6CA7">
        <w:rPr>
          <w:sz w:val="22"/>
        </w:rPr>
        <w:tab/>
        <w:t>Mr. Dailey reviewed the findings for the Zoning Ordinance Amendments dated January 3, 2018, they are as follows:</w:t>
      </w:r>
    </w:p>
    <w:p w:rsidR="00A2713A" w:rsidRPr="00ED6CA7" w:rsidRDefault="00A2713A" w:rsidP="00420CE9">
      <w:pPr>
        <w:pStyle w:val="NoSpacing"/>
        <w:ind w:left="720" w:hanging="720"/>
        <w:jc w:val="both"/>
        <w:rPr>
          <w:sz w:val="22"/>
        </w:rPr>
      </w:pPr>
      <w:r w:rsidRPr="00ED6CA7">
        <w:rPr>
          <w:sz w:val="22"/>
        </w:rPr>
        <w:t xml:space="preserve"> </w:t>
      </w:r>
    </w:p>
    <w:p w:rsidR="009735B6" w:rsidRPr="00ED6CA7" w:rsidRDefault="009735B6" w:rsidP="00A2713A">
      <w:pPr>
        <w:pStyle w:val="NoSpacing"/>
        <w:tabs>
          <w:tab w:val="left" w:pos="720"/>
        </w:tabs>
        <w:ind w:left="720"/>
        <w:jc w:val="both"/>
        <w:rPr>
          <w:sz w:val="22"/>
        </w:rPr>
      </w:pPr>
      <w:r w:rsidRPr="00ED6CA7">
        <w:rPr>
          <w:sz w:val="22"/>
        </w:rPr>
        <w:t xml:space="preserve">The planners and the Building Official had a series of meetings regarding potential amendments to the Zoning Ordinance.  The planners as you are aware brought these issues to the Planning Commission for discussion based on preliminary summary recommendations presented by the planners at the meeting of December 12, 2017.  Each of the above referenced sections of the zoning ordinance was discussed separately.   Following that </w:t>
      </w:r>
      <w:r w:rsidR="00606041" w:rsidRPr="00ED6CA7">
        <w:rPr>
          <w:sz w:val="22"/>
        </w:rPr>
        <w:t>discussion,</w:t>
      </w:r>
      <w:r w:rsidRPr="00ED6CA7">
        <w:rPr>
          <w:sz w:val="22"/>
        </w:rPr>
        <w:t xml:space="preserve"> the commission directed that the amendments should proceed to public hearing at the January 9, 2018 regular meeting of the Planning Commission.  </w:t>
      </w:r>
    </w:p>
    <w:p w:rsidR="00A2713A" w:rsidRPr="00ED6CA7" w:rsidRDefault="00A2713A" w:rsidP="00A2713A">
      <w:pPr>
        <w:pStyle w:val="NoSpacing"/>
        <w:tabs>
          <w:tab w:val="left" w:pos="720"/>
        </w:tabs>
        <w:ind w:left="720"/>
        <w:jc w:val="both"/>
        <w:rPr>
          <w:sz w:val="22"/>
        </w:rPr>
      </w:pPr>
    </w:p>
    <w:p w:rsidR="009735B6" w:rsidRPr="00ED6CA7" w:rsidRDefault="009735B6" w:rsidP="00A2713A">
      <w:pPr>
        <w:pStyle w:val="NoSpacing"/>
        <w:ind w:left="720"/>
        <w:jc w:val="both"/>
        <w:rPr>
          <w:sz w:val="22"/>
        </w:rPr>
      </w:pPr>
      <w:r w:rsidRPr="00ED6CA7">
        <w:rPr>
          <w:sz w:val="22"/>
        </w:rPr>
        <w:t xml:space="preserve">You will find summarized below </w:t>
      </w:r>
      <w:r w:rsidR="00606041" w:rsidRPr="00ED6CA7">
        <w:rPr>
          <w:sz w:val="22"/>
        </w:rPr>
        <w:t>planners’</w:t>
      </w:r>
      <w:r w:rsidRPr="00ED6CA7">
        <w:rPr>
          <w:sz w:val="22"/>
        </w:rPr>
        <w:t xml:space="preserve"> comments and recommendations regarding the proposed amendments.</w:t>
      </w:r>
    </w:p>
    <w:p w:rsidR="00A2713A" w:rsidRPr="00ED6CA7" w:rsidRDefault="00A2713A" w:rsidP="00A2713A">
      <w:pPr>
        <w:pStyle w:val="NoSpacing"/>
        <w:ind w:left="720"/>
        <w:jc w:val="both"/>
        <w:rPr>
          <w:b/>
          <w:sz w:val="22"/>
          <w:u w:val="single"/>
        </w:rPr>
      </w:pPr>
    </w:p>
    <w:p w:rsidR="009735B6" w:rsidRPr="00ED6CA7" w:rsidRDefault="009735B6" w:rsidP="00A2713A">
      <w:pPr>
        <w:pStyle w:val="NoSpacing"/>
        <w:ind w:left="720"/>
        <w:jc w:val="both"/>
        <w:rPr>
          <w:b/>
          <w:sz w:val="22"/>
          <w:u w:val="single"/>
        </w:rPr>
      </w:pPr>
      <w:r w:rsidRPr="00ED6CA7">
        <w:rPr>
          <w:b/>
          <w:sz w:val="22"/>
          <w:u w:val="single"/>
        </w:rPr>
        <w:t xml:space="preserve">Section 200 Accessory Buildings in Residential Districts- </w:t>
      </w:r>
    </w:p>
    <w:p w:rsidR="009735B6" w:rsidRPr="00ED6CA7" w:rsidRDefault="009735B6" w:rsidP="00A2713A">
      <w:pPr>
        <w:pStyle w:val="NoSpacing"/>
        <w:ind w:left="720"/>
        <w:jc w:val="both"/>
        <w:rPr>
          <w:sz w:val="22"/>
        </w:rPr>
      </w:pPr>
      <w:r w:rsidRPr="00ED6CA7">
        <w:rPr>
          <w:sz w:val="22"/>
        </w:rPr>
        <w:t xml:space="preserve">The intent of the recommended amendments to this Section is to; </w:t>
      </w:r>
    </w:p>
    <w:p w:rsidR="009735B6" w:rsidRPr="00ED6CA7" w:rsidRDefault="009735B6" w:rsidP="00A2713A">
      <w:pPr>
        <w:pStyle w:val="NoSpacing"/>
        <w:ind w:left="720"/>
        <w:jc w:val="both"/>
        <w:rPr>
          <w:sz w:val="22"/>
        </w:rPr>
      </w:pPr>
      <w:r w:rsidRPr="00ED6CA7">
        <w:rPr>
          <w:sz w:val="22"/>
        </w:rPr>
        <w:t>Allow more variation in the size of an accessory structure based on the size of the parcel without the need for the property owner to obtain a Special Land Use approval.</w:t>
      </w:r>
    </w:p>
    <w:p w:rsidR="009735B6" w:rsidRPr="00ED6CA7" w:rsidRDefault="009735B6" w:rsidP="00A2713A">
      <w:pPr>
        <w:pStyle w:val="NoSpacing"/>
        <w:ind w:left="720"/>
        <w:jc w:val="both"/>
        <w:rPr>
          <w:sz w:val="22"/>
        </w:rPr>
      </w:pPr>
      <w:r w:rsidRPr="00ED6CA7">
        <w:rPr>
          <w:sz w:val="22"/>
        </w:rPr>
        <w:t xml:space="preserve">Allow the maximum height at the ridgeline to increase by 2 </w:t>
      </w:r>
      <w:r w:rsidR="00606041" w:rsidRPr="00ED6CA7">
        <w:rPr>
          <w:sz w:val="22"/>
        </w:rPr>
        <w:t>ft.</w:t>
      </w:r>
      <w:r w:rsidRPr="00ED6CA7">
        <w:rPr>
          <w:sz w:val="22"/>
        </w:rPr>
        <w:t xml:space="preserve"> for larger structure.</w:t>
      </w:r>
    </w:p>
    <w:p w:rsidR="009735B6" w:rsidRPr="00ED6CA7" w:rsidRDefault="009735B6" w:rsidP="00A2713A">
      <w:pPr>
        <w:pStyle w:val="NoSpacing"/>
        <w:ind w:left="720"/>
        <w:jc w:val="both"/>
        <w:rPr>
          <w:sz w:val="22"/>
        </w:rPr>
      </w:pPr>
      <w:r w:rsidRPr="00ED6CA7">
        <w:rPr>
          <w:sz w:val="22"/>
        </w:rPr>
        <w:lastRenderedPageBreak/>
        <w:t>Allow 10 ft. rear and side yard setbacks for all accessory buildings.</w:t>
      </w:r>
    </w:p>
    <w:p w:rsidR="009735B6" w:rsidRPr="00ED6CA7" w:rsidRDefault="009735B6" w:rsidP="00A2713A">
      <w:pPr>
        <w:pStyle w:val="NoSpacing"/>
        <w:ind w:left="720"/>
        <w:jc w:val="both"/>
        <w:rPr>
          <w:sz w:val="22"/>
        </w:rPr>
      </w:pPr>
      <w:r w:rsidRPr="00ED6CA7">
        <w:rPr>
          <w:sz w:val="22"/>
        </w:rPr>
        <w:t xml:space="preserve">The amendment would allow property owners with less than 10 acres to construct an accessory structure proportional to the lot size in relation to smaller parcels without the need for a Special Land Use approval.  For structures larger than 5,000 sq. ft. a Special Land Use approval would be required.  </w:t>
      </w:r>
    </w:p>
    <w:p w:rsidR="009735B6" w:rsidRPr="00ED6CA7" w:rsidRDefault="009735B6" w:rsidP="00A2713A">
      <w:pPr>
        <w:pStyle w:val="NoSpacing"/>
        <w:ind w:left="720"/>
        <w:jc w:val="both"/>
        <w:rPr>
          <w:sz w:val="22"/>
        </w:rPr>
      </w:pPr>
    </w:p>
    <w:p w:rsidR="009735B6" w:rsidRPr="00ED6CA7" w:rsidRDefault="009735B6" w:rsidP="00A2713A">
      <w:pPr>
        <w:pStyle w:val="NoSpacing"/>
        <w:ind w:left="720"/>
        <w:jc w:val="both"/>
        <w:rPr>
          <w:sz w:val="22"/>
        </w:rPr>
      </w:pPr>
      <w:r w:rsidRPr="00ED6CA7">
        <w:rPr>
          <w:sz w:val="22"/>
        </w:rPr>
        <w:t xml:space="preserve">The Tables listing the proposed amendments is shown on the following page. </w:t>
      </w:r>
    </w:p>
    <w:p w:rsidR="005D597B" w:rsidRPr="00ED6CA7" w:rsidRDefault="005D597B" w:rsidP="00A2713A">
      <w:pPr>
        <w:pStyle w:val="NoSpacing"/>
        <w:ind w:left="450" w:firstLine="630"/>
        <w:jc w:val="both"/>
        <w:rPr>
          <w:sz w:val="22"/>
        </w:rPr>
      </w:pPr>
    </w:p>
    <w:p w:rsidR="009735B6" w:rsidRPr="00ED6CA7" w:rsidRDefault="009735B6" w:rsidP="00A2713A">
      <w:pPr>
        <w:pStyle w:val="NoSpacing"/>
        <w:ind w:left="720"/>
        <w:jc w:val="both"/>
        <w:rPr>
          <w:sz w:val="22"/>
        </w:rPr>
      </w:pPr>
      <w:r w:rsidRPr="00ED6CA7">
        <w:rPr>
          <w:sz w:val="22"/>
        </w:rPr>
        <w:t xml:space="preserve">It is the opinion of the undersigned the proposed amendment to Section 200 allows more reasonable flexibility to the regulation of accessory structures in the residential districts and does not require a Special Land Use approval unless the size of the structure proposed would exceed 5,000 sq. ft.  This standard is also consistent with other rural communities in Macomb County.  </w:t>
      </w:r>
    </w:p>
    <w:p w:rsidR="00D844A8" w:rsidRPr="00ED6CA7" w:rsidRDefault="00D844A8" w:rsidP="00D844A8">
      <w:pPr>
        <w:pStyle w:val="NoSpacing"/>
        <w:ind w:left="450" w:firstLine="630"/>
        <w:jc w:val="both"/>
        <w:rPr>
          <w:sz w:val="22"/>
        </w:rPr>
      </w:pPr>
    </w:p>
    <w:p w:rsidR="009735B6" w:rsidRPr="00ED6CA7" w:rsidRDefault="009735B6" w:rsidP="00D844A8">
      <w:pPr>
        <w:pStyle w:val="NoSpacing"/>
        <w:ind w:left="450" w:firstLine="630"/>
        <w:jc w:val="both"/>
        <w:rPr>
          <w:rFonts w:cs="Times New Roman"/>
          <w:sz w:val="22"/>
        </w:rPr>
      </w:pPr>
      <w:r w:rsidRPr="00ED6CA7">
        <w:rPr>
          <w:rFonts w:cs="Times New Roman"/>
          <w:b/>
          <w:sz w:val="22"/>
          <w:u w:val="single"/>
        </w:rPr>
        <w:t>Required Side and Rear Yard Setbacks and Maximum Heights for Accessory Structures</w:t>
      </w:r>
      <w:r w:rsidRPr="00ED6CA7">
        <w:rPr>
          <w:rFonts w:cs="Times New Roman"/>
          <w:sz w:val="22"/>
        </w:rPr>
        <w:t xml:space="preserve">  </w:t>
      </w:r>
    </w:p>
    <w:tbl>
      <w:tblPr>
        <w:tblStyle w:val="TableGrid"/>
        <w:tblW w:w="9859" w:type="dxa"/>
        <w:tblInd w:w="360" w:type="dxa"/>
        <w:tblLayout w:type="fixed"/>
        <w:tblLook w:val="04A0" w:firstRow="1" w:lastRow="0" w:firstColumn="1" w:lastColumn="0" w:noHBand="0" w:noVBand="1"/>
      </w:tblPr>
      <w:tblGrid>
        <w:gridCol w:w="2065"/>
        <w:gridCol w:w="1443"/>
        <w:gridCol w:w="1797"/>
        <w:gridCol w:w="2191"/>
        <w:gridCol w:w="2363"/>
      </w:tblGrid>
      <w:tr w:rsidR="009735B6" w:rsidRPr="00ED6CA7" w:rsidTr="0028302C">
        <w:trPr>
          <w:trHeight w:val="809"/>
        </w:trPr>
        <w:tc>
          <w:tcPr>
            <w:tcW w:w="2065" w:type="dxa"/>
          </w:tcPr>
          <w:p w:rsidR="009735B6" w:rsidRPr="00ED6CA7" w:rsidRDefault="009735B6" w:rsidP="00794639">
            <w:pPr>
              <w:pStyle w:val="NoSpacing"/>
              <w:jc w:val="left"/>
              <w:rPr>
                <w:rFonts w:ascii="Times New Roman" w:hAnsi="Times New Roman" w:cs="Times New Roman"/>
                <w:b/>
                <w:sz w:val="22"/>
              </w:rPr>
            </w:pPr>
            <w:r w:rsidRPr="00ED6CA7">
              <w:rPr>
                <w:rFonts w:ascii="Times New Roman" w:hAnsi="Times New Roman" w:cs="Times New Roman"/>
                <w:b/>
                <w:sz w:val="22"/>
              </w:rPr>
              <w:t>Size of Structure</w:t>
            </w:r>
          </w:p>
        </w:tc>
        <w:tc>
          <w:tcPr>
            <w:tcW w:w="1443" w:type="dxa"/>
          </w:tcPr>
          <w:p w:rsidR="009735B6" w:rsidRPr="00ED6CA7" w:rsidRDefault="009735B6" w:rsidP="00794639">
            <w:pPr>
              <w:pStyle w:val="NoSpacing"/>
              <w:jc w:val="left"/>
              <w:rPr>
                <w:rFonts w:ascii="Times New Roman" w:hAnsi="Times New Roman" w:cs="Times New Roman"/>
                <w:b/>
                <w:sz w:val="22"/>
              </w:rPr>
            </w:pPr>
            <w:r w:rsidRPr="00ED6CA7">
              <w:rPr>
                <w:rFonts w:ascii="Times New Roman" w:hAnsi="Times New Roman" w:cs="Times New Roman"/>
                <w:b/>
                <w:sz w:val="22"/>
              </w:rPr>
              <w:t>Required Side Yard Setback</w:t>
            </w:r>
          </w:p>
        </w:tc>
        <w:tc>
          <w:tcPr>
            <w:tcW w:w="1797" w:type="dxa"/>
          </w:tcPr>
          <w:p w:rsidR="009735B6" w:rsidRPr="00ED6CA7" w:rsidRDefault="009735B6" w:rsidP="00794639">
            <w:pPr>
              <w:pStyle w:val="NoSpacing"/>
              <w:ind w:hanging="21"/>
              <w:jc w:val="left"/>
              <w:rPr>
                <w:rFonts w:ascii="Times New Roman" w:hAnsi="Times New Roman" w:cs="Times New Roman"/>
                <w:b/>
                <w:sz w:val="22"/>
              </w:rPr>
            </w:pPr>
            <w:r w:rsidRPr="00ED6CA7">
              <w:rPr>
                <w:rFonts w:ascii="Times New Roman" w:hAnsi="Times New Roman" w:cs="Times New Roman"/>
                <w:b/>
                <w:sz w:val="22"/>
              </w:rPr>
              <w:t xml:space="preserve">Required </w:t>
            </w:r>
            <w:r w:rsidR="00794639" w:rsidRPr="00ED6CA7">
              <w:rPr>
                <w:rFonts w:ascii="Times New Roman" w:hAnsi="Times New Roman" w:cs="Times New Roman"/>
                <w:b/>
                <w:sz w:val="22"/>
              </w:rPr>
              <w:t>R</w:t>
            </w:r>
            <w:r w:rsidRPr="00ED6CA7">
              <w:rPr>
                <w:rFonts w:ascii="Times New Roman" w:hAnsi="Times New Roman" w:cs="Times New Roman"/>
                <w:b/>
                <w:sz w:val="22"/>
              </w:rPr>
              <w:t>ear Yard Setback</w:t>
            </w:r>
          </w:p>
        </w:tc>
        <w:tc>
          <w:tcPr>
            <w:tcW w:w="2191" w:type="dxa"/>
          </w:tcPr>
          <w:p w:rsidR="009735B6" w:rsidRPr="00ED6CA7" w:rsidRDefault="009735B6" w:rsidP="00794639">
            <w:pPr>
              <w:pStyle w:val="NoSpacing"/>
              <w:ind w:left="450" w:hanging="378"/>
              <w:jc w:val="left"/>
              <w:rPr>
                <w:rFonts w:ascii="Times New Roman" w:hAnsi="Times New Roman" w:cs="Times New Roman"/>
                <w:b/>
                <w:sz w:val="22"/>
              </w:rPr>
            </w:pPr>
            <w:r w:rsidRPr="00ED6CA7">
              <w:rPr>
                <w:rFonts w:ascii="Times New Roman" w:hAnsi="Times New Roman" w:cs="Times New Roman"/>
                <w:b/>
                <w:sz w:val="22"/>
              </w:rPr>
              <w:t>Maximum Height of Sidewall</w:t>
            </w:r>
          </w:p>
        </w:tc>
        <w:tc>
          <w:tcPr>
            <w:tcW w:w="2363" w:type="dxa"/>
          </w:tcPr>
          <w:p w:rsidR="009735B6" w:rsidRPr="00ED6CA7" w:rsidRDefault="009735B6" w:rsidP="00794639">
            <w:pPr>
              <w:pStyle w:val="NoSpacing"/>
              <w:ind w:left="450" w:hanging="409"/>
              <w:jc w:val="left"/>
              <w:rPr>
                <w:rFonts w:ascii="Times New Roman" w:hAnsi="Times New Roman" w:cs="Times New Roman"/>
                <w:b/>
                <w:sz w:val="22"/>
              </w:rPr>
            </w:pPr>
            <w:r w:rsidRPr="00ED6CA7">
              <w:rPr>
                <w:rFonts w:ascii="Times New Roman" w:hAnsi="Times New Roman" w:cs="Times New Roman"/>
                <w:b/>
                <w:sz w:val="22"/>
              </w:rPr>
              <w:t>Maximum Height @ Ridgeline</w:t>
            </w:r>
          </w:p>
        </w:tc>
      </w:tr>
      <w:tr w:rsidR="009735B6" w:rsidRPr="00ED6CA7" w:rsidTr="0028302C">
        <w:tc>
          <w:tcPr>
            <w:tcW w:w="2065" w:type="dxa"/>
          </w:tcPr>
          <w:p w:rsidR="009735B6" w:rsidRPr="00ED6CA7" w:rsidRDefault="009735B6" w:rsidP="00794639">
            <w:pPr>
              <w:pStyle w:val="NoSpacing"/>
              <w:ind w:left="67"/>
              <w:jc w:val="both"/>
              <w:rPr>
                <w:rFonts w:ascii="Times New Roman" w:hAnsi="Times New Roman" w:cs="Times New Roman"/>
                <w:sz w:val="22"/>
              </w:rPr>
            </w:pPr>
            <w:r w:rsidRPr="00ED6CA7">
              <w:rPr>
                <w:rFonts w:ascii="Times New Roman" w:hAnsi="Times New Roman" w:cs="Times New Roman"/>
                <w:sz w:val="22"/>
              </w:rPr>
              <w:t>less than 1,000 square feet</w:t>
            </w:r>
          </w:p>
        </w:tc>
        <w:tc>
          <w:tcPr>
            <w:tcW w:w="1443" w:type="dxa"/>
          </w:tcPr>
          <w:p w:rsidR="009735B6" w:rsidRPr="00ED6CA7" w:rsidRDefault="009735B6" w:rsidP="00794639">
            <w:pPr>
              <w:pStyle w:val="NoSpacing"/>
              <w:ind w:left="450" w:hanging="195"/>
              <w:jc w:val="both"/>
              <w:rPr>
                <w:rFonts w:ascii="Times New Roman" w:hAnsi="Times New Roman" w:cs="Times New Roman"/>
                <w:sz w:val="22"/>
              </w:rPr>
            </w:pPr>
            <w:r w:rsidRPr="00ED6CA7">
              <w:rPr>
                <w:rFonts w:ascii="Times New Roman" w:hAnsi="Times New Roman" w:cs="Times New Roman"/>
                <w:sz w:val="22"/>
              </w:rPr>
              <w:t>10 feet</w:t>
            </w:r>
          </w:p>
        </w:tc>
        <w:tc>
          <w:tcPr>
            <w:tcW w:w="1797" w:type="dxa"/>
          </w:tcPr>
          <w:p w:rsidR="009735B6" w:rsidRPr="00ED6CA7" w:rsidRDefault="009735B6" w:rsidP="00794639">
            <w:pPr>
              <w:pStyle w:val="NoSpacing"/>
              <w:ind w:left="450" w:firstLine="69"/>
              <w:jc w:val="both"/>
              <w:rPr>
                <w:rFonts w:ascii="Times New Roman" w:hAnsi="Times New Roman" w:cs="Times New Roman"/>
                <w:sz w:val="22"/>
              </w:rPr>
            </w:pPr>
            <w:r w:rsidRPr="00ED6CA7">
              <w:rPr>
                <w:rFonts w:ascii="Times New Roman" w:hAnsi="Times New Roman" w:cs="Times New Roman"/>
                <w:sz w:val="22"/>
              </w:rPr>
              <w:t>10 feet</w:t>
            </w:r>
          </w:p>
        </w:tc>
        <w:tc>
          <w:tcPr>
            <w:tcW w:w="2191" w:type="dxa"/>
          </w:tcPr>
          <w:p w:rsidR="009735B6" w:rsidRPr="00ED6CA7" w:rsidRDefault="009735B6" w:rsidP="00794639">
            <w:pPr>
              <w:pStyle w:val="NoSpacing"/>
              <w:ind w:left="450" w:firstLine="162"/>
              <w:jc w:val="both"/>
              <w:rPr>
                <w:rFonts w:ascii="Times New Roman" w:hAnsi="Times New Roman" w:cs="Times New Roman"/>
                <w:sz w:val="22"/>
              </w:rPr>
            </w:pPr>
            <w:r w:rsidRPr="00ED6CA7">
              <w:rPr>
                <w:rFonts w:ascii="Times New Roman" w:hAnsi="Times New Roman" w:cs="Times New Roman"/>
                <w:sz w:val="22"/>
              </w:rPr>
              <w:t>14 feet</w:t>
            </w:r>
          </w:p>
        </w:tc>
        <w:tc>
          <w:tcPr>
            <w:tcW w:w="2363" w:type="dxa"/>
          </w:tcPr>
          <w:p w:rsidR="009735B6" w:rsidRPr="00ED6CA7" w:rsidRDefault="009735B6" w:rsidP="00794639">
            <w:pPr>
              <w:pStyle w:val="NoSpacing"/>
              <w:ind w:left="450" w:firstLine="221"/>
              <w:jc w:val="both"/>
              <w:rPr>
                <w:rFonts w:ascii="Times New Roman" w:hAnsi="Times New Roman" w:cs="Times New Roman"/>
                <w:sz w:val="22"/>
              </w:rPr>
            </w:pPr>
            <w:r w:rsidRPr="00ED6CA7">
              <w:rPr>
                <w:rFonts w:ascii="Times New Roman" w:hAnsi="Times New Roman" w:cs="Times New Roman"/>
                <w:sz w:val="22"/>
              </w:rPr>
              <w:t>22 feet</w:t>
            </w:r>
          </w:p>
        </w:tc>
      </w:tr>
      <w:tr w:rsidR="009735B6" w:rsidRPr="00ED6CA7" w:rsidTr="0028302C">
        <w:tc>
          <w:tcPr>
            <w:tcW w:w="2065" w:type="dxa"/>
          </w:tcPr>
          <w:p w:rsidR="009735B6" w:rsidRPr="00ED6CA7" w:rsidRDefault="009735B6" w:rsidP="00794639">
            <w:pPr>
              <w:pStyle w:val="NoSpacing"/>
              <w:ind w:left="450" w:hanging="383"/>
              <w:jc w:val="both"/>
              <w:rPr>
                <w:rFonts w:ascii="Times New Roman" w:hAnsi="Times New Roman" w:cs="Times New Roman"/>
                <w:sz w:val="22"/>
              </w:rPr>
            </w:pPr>
            <w:r w:rsidRPr="00ED6CA7">
              <w:rPr>
                <w:rFonts w:ascii="Times New Roman" w:hAnsi="Times New Roman" w:cs="Times New Roman"/>
                <w:sz w:val="22"/>
              </w:rPr>
              <w:t xml:space="preserve">&gt;1,000 but &lt;3,001 sq. </w:t>
            </w:r>
            <w:r w:rsidR="00606041" w:rsidRPr="00ED6CA7">
              <w:rPr>
                <w:rFonts w:ascii="Times New Roman" w:hAnsi="Times New Roman" w:cs="Times New Roman"/>
                <w:sz w:val="22"/>
              </w:rPr>
              <w:t>ft.</w:t>
            </w:r>
          </w:p>
        </w:tc>
        <w:tc>
          <w:tcPr>
            <w:tcW w:w="1443" w:type="dxa"/>
          </w:tcPr>
          <w:p w:rsidR="009735B6" w:rsidRPr="00ED6CA7" w:rsidRDefault="009735B6" w:rsidP="0028302C">
            <w:pPr>
              <w:pStyle w:val="NoSpacing"/>
              <w:ind w:left="450" w:hanging="198"/>
              <w:jc w:val="both"/>
              <w:rPr>
                <w:rFonts w:ascii="Times New Roman" w:hAnsi="Times New Roman" w:cs="Times New Roman"/>
                <w:sz w:val="22"/>
              </w:rPr>
            </w:pPr>
            <w:r w:rsidRPr="00ED6CA7">
              <w:rPr>
                <w:rFonts w:ascii="Times New Roman" w:hAnsi="Times New Roman" w:cs="Times New Roman"/>
                <w:sz w:val="22"/>
              </w:rPr>
              <w:t>10 feet</w:t>
            </w:r>
          </w:p>
        </w:tc>
        <w:tc>
          <w:tcPr>
            <w:tcW w:w="1797" w:type="dxa"/>
          </w:tcPr>
          <w:p w:rsidR="009735B6" w:rsidRPr="00ED6CA7" w:rsidRDefault="009735B6" w:rsidP="0028302C">
            <w:pPr>
              <w:pStyle w:val="NoSpacing"/>
              <w:ind w:left="450" w:firstLine="69"/>
              <w:jc w:val="both"/>
              <w:rPr>
                <w:rFonts w:ascii="Times New Roman" w:hAnsi="Times New Roman" w:cs="Times New Roman"/>
                <w:sz w:val="22"/>
              </w:rPr>
            </w:pPr>
            <w:r w:rsidRPr="00ED6CA7">
              <w:rPr>
                <w:rFonts w:ascii="Times New Roman" w:hAnsi="Times New Roman" w:cs="Times New Roman"/>
                <w:sz w:val="22"/>
              </w:rPr>
              <w:t>10 feet</w:t>
            </w:r>
          </w:p>
        </w:tc>
        <w:tc>
          <w:tcPr>
            <w:tcW w:w="2191" w:type="dxa"/>
          </w:tcPr>
          <w:p w:rsidR="009735B6" w:rsidRPr="00ED6CA7" w:rsidRDefault="009735B6" w:rsidP="0028302C">
            <w:pPr>
              <w:pStyle w:val="NoSpacing"/>
              <w:ind w:left="450" w:firstLine="162"/>
              <w:jc w:val="both"/>
              <w:rPr>
                <w:rFonts w:ascii="Times New Roman" w:hAnsi="Times New Roman" w:cs="Times New Roman"/>
                <w:sz w:val="22"/>
              </w:rPr>
            </w:pPr>
            <w:r w:rsidRPr="00ED6CA7">
              <w:rPr>
                <w:rFonts w:ascii="Times New Roman" w:hAnsi="Times New Roman" w:cs="Times New Roman"/>
                <w:sz w:val="22"/>
              </w:rPr>
              <w:t>14 feet</w:t>
            </w:r>
          </w:p>
        </w:tc>
        <w:tc>
          <w:tcPr>
            <w:tcW w:w="2363" w:type="dxa"/>
          </w:tcPr>
          <w:p w:rsidR="009735B6" w:rsidRPr="00ED6CA7" w:rsidRDefault="009735B6" w:rsidP="0028302C">
            <w:pPr>
              <w:pStyle w:val="NoSpacing"/>
              <w:ind w:left="450" w:firstLine="221"/>
              <w:jc w:val="both"/>
              <w:rPr>
                <w:rFonts w:ascii="Times New Roman" w:hAnsi="Times New Roman" w:cs="Times New Roman"/>
                <w:sz w:val="22"/>
              </w:rPr>
            </w:pPr>
            <w:r w:rsidRPr="00ED6CA7">
              <w:rPr>
                <w:rFonts w:ascii="Times New Roman" w:hAnsi="Times New Roman" w:cs="Times New Roman"/>
                <w:sz w:val="22"/>
              </w:rPr>
              <w:t>22 feet</w:t>
            </w:r>
          </w:p>
        </w:tc>
      </w:tr>
      <w:tr w:rsidR="009735B6" w:rsidRPr="00ED6CA7" w:rsidTr="0028302C">
        <w:tc>
          <w:tcPr>
            <w:tcW w:w="2065" w:type="dxa"/>
          </w:tcPr>
          <w:p w:rsidR="009735B6" w:rsidRPr="00ED6CA7" w:rsidRDefault="009735B6" w:rsidP="0028302C">
            <w:pPr>
              <w:pStyle w:val="NoSpacing"/>
              <w:tabs>
                <w:tab w:val="left" w:pos="877"/>
              </w:tabs>
              <w:ind w:left="67" w:right="579"/>
              <w:jc w:val="both"/>
              <w:rPr>
                <w:rFonts w:ascii="Times New Roman" w:hAnsi="Times New Roman" w:cs="Times New Roman"/>
                <w:sz w:val="22"/>
              </w:rPr>
            </w:pPr>
            <w:r w:rsidRPr="00ED6CA7">
              <w:rPr>
                <w:rFonts w:ascii="Times New Roman" w:hAnsi="Times New Roman" w:cs="Times New Roman"/>
                <w:sz w:val="22"/>
              </w:rPr>
              <w:t xml:space="preserve">&gt;3,000 but &lt;4,801sq. ft. </w:t>
            </w:r>
          </w:p>
        </w:tc>
        <w:tc>
          <w:tcPr>
            <w:tcW w:w="1443" w:type="dxa"/>
          </w:tcPr>
          <w:p w:rsidR="009735B6" w:rsidRPr="00ED6CA7" w:rsidRDefault="009735B6" w:rsidP="0028302C">
            <w:pPr>
              <w:pStyle w:val="NoSpacing"/>
              <w:ind w:left="450" w:hanging="198"/>
              <w:jc w:val="both"/>
              <w:rPr>
                <w:rFonts w:ascii="Times New Roman" w:hAnsi="Times New Roman" w:cs="Times New Roman"/>
                <w:sz w:val="22"/>
              </w:rPr>
            </w:pPr>
            <w:r w:rsidRPr="00ED6CA7">
              <w:rPr>
                <w:rFonts w:ascii="Times New Roman" w:hAnsi="Times New Roman" w:cs="Times New Roman"/>
                <w:sz w:val="22"/>
              </w:rPr>
              <w:t>10 feet</w:t>
            </w:r>
          </w:p>
        </w:tc>
        <w:tc>
          <w:tcPr>
            <w:tcW w:w="1797" w:type="dxa"/>
          </w:tcPr>
          <w:p w:rsidR="009735B6" w:rsidRPr="00ED6CA7" w:rsidRDefault="009735B6" w:rsidP="0028302C">
            <w:pPr>
              <w:pStyle w:val="NoSpacing"/>
              <w:ind w:left="450" w:firstLine="69"/>
              <w:jc w:val="both"/>
              <w:rPr>
                <w:rFonts w:ascii="Times New Roman" w:hAnsi="Times New Roman" w:cs="Times New Roman"/>
                <w:sz w:val="22"/>
              </w:rPr>
            </w:pPr>
            <w:r w:rsidRPr="00ED6CA7">
              <w:rPr>
                <w:rFonts w:ascii="Times New Roman" w:hAnsi="Times New Roman" w:cs="Times New Roman"/>
                <w:sz w:val="22"/>
              </w:rPr>
              <w:t>10 feet</w:t>
            </w:r>
          </w:p>
        </w:tc>
        <w:tc>
          <w:tcPr>
            <w:tcW w:w="2191" w:type="dxa"/>
          </w:tcPr>
          <w:p w:rsidR="009735B6" w:rsidRPr="00ED6CA7" w:rsidRDefault="009735B6" w:rsidP="0028302C">
            <w:pPr>
              <w:pStyle w:val="NoSpacing"/>
              <w:ind w:left="450" w:firstLine="162"/>
              <w:jc w:val="both"/>
              <w:rPr>
                <w:rFonts w:ascii="Times New Roman" w:hAnsi="Times New Roman" w:cs="Times New Roman"/>
                <w:sz w:val="22"/>
              </w:rPr>
            </w:pPr>
            <w:r w:rsidRPr="00ED6CA7">
              <w:rPr>
                <w:rFonts w:ascii="Times New Roman" w:hAnsi="Times New Roman" w:cs="Times New Roman"/>
                <w:sz w:val="22"/>
              </w:rPr>
              <w:t>16 feet</w:t>
            </w:r>
          </w:p>
        </w:tc>
        <w:tc>
          <w:tcPr>
            <w:tcW w:w="2363" w:type="dxa"/>
          </w:tcPr>
          <w:p w:rsidR="009735B6" w:rsidRPr="00ED6CA7" w:rsidRDefault="009735B6" w:rsidP="0028302C">
            <w:pPr>
              <w:pStyle w:val="NoSpacing"/>
              <w:ind w:left="450" w:firstLine="221"/>
              <w:jc w:val="both"/>
              <w:rPr>
                <w:rFonts w:ascii="Times New Roman" w:hAnsi="Times New Roman" w:cs="Times New Roman"/>
                <w:sz w:val="22"/>
              </w:rPr>
            </w:pPr>
            <w:r w:rsidRPr="00ED6CA7">
              <w:rPr>
                <w:rFonts w:ascii="Times New Roman" w:hAnsi="Times New Roman" w:cs="Times New Roman"/>
                <w:sz w:val="22"/>
              </w:rPr>
              <w:t>24 feet</w:t>
            </w:r>
          </w:p>
        </w:tc>
      </w:tr>
    </w:tbl>
    <w:p w:rsidR="0028302C" w:rsidRPr="00ED6CA7" w:rsidRDefault="0028302C" w:rsidP="00D844A8">
      <w:pPr>
        <w:pStyle w:val="NoSpacing"/>
        <w:ind w:left="450" w:firstLine="630"/>
        <w:jc w:val="both"/>
        <w:rPr>
          <w:rFonts w:cs="Times New Roman"/>
          <w:sz w:val="22"/>
        </w:rPr>
      </w:pPr>
    </w:p>
    <w:p w:rsidR="0028302C" w:rsidRPr="00ED6CA7" w:rsidRDefault="009735B6" w:rsidP="0028302C">
      <w:pPr>
        <w:pStyle w:val="NoSpacing"/>
        <w:numPr>
          <w:ilvl w:val="1"/>
          <w:numId w:val="7"/>
        </w:numPr>
        <w:ind w:left="1080" w:hanging="258"/>
        <w:jc w:val="both"/>
        <w:rPr>
          <w:rFonts w:cs="Times New Roman"/>
          <w:sz w:val="22"/>
        </w:rPr>
      </w:pPr>
      <w:r w:rsidRPr="00ED6CA7">
        <w:rPr>
          <w:rFonts w:cs="Times New Roman"/>
          <w:sz w:val="22"/>
        </w:rPr>
        <w:t>Shall not be located closer than ten (10) feet to any other building.</w:t>
      </w:r>
    </w:p>
    <w:p w:rsidR="0028302C" w:rsidRPr="00ED6CA7" w:rsidRDefault="009735B6" w:rsidP="0028302C">
      <w:pPr>
        <w:pStyle w:val="NoSpacing"/>
        <w:numPr>
          <w:ilvl w:val="1"/>
          <w:numId w:val="7"/>
        </w:numPr>
        <w:ind w:left="1080" w:hanging="258"/>
        <w:jc w:val="both"/>
        <w:rPr>
          <w:rFonts w:cs="Times New Roman"/>
          <w:sz w:val="22"/>
        </w:rPr>
      </w:pPr>
      <w:r w:rsidRPr="00ED6CA7">
        <w:rPr>
          <w:rFonts w:cs="Times New Roman"/>
          <w:sz w:val="22"/>
        </w:rPr>
        <w:t xml:space="preserve">Shall not exceed twenty-four (24) feet in total height as measured from ground level to the ridgeline or have a sidewall height greater than sixteen (16) </w:t>
      </w:r>
      <w:r w:rsidRPr="00ED6CA7">
        <w:rPr>
          <w:rFonts w:cs="Times New Roman"/>
          <w:b/>
          <w:sz w:val="22"/>
          <w:u w:val="single"/>
        </w:rPr>
        <w:t>except as provided in the above Table for Maximum Height of Sidewall.</w:t>
      </w:r>
    </w:p>
    <w:p w:rsidR="0028302C" w:rsidRPr="00ED6CA7" w:rsidRDefault="009735B6" w:rsidP="0028302C">
      <w:pPr>
        <w:pStyle w:val="NoSpacing"/>
        <w:numPr>
          <w:ilvl w:val="1"/>
          <w:numId w:val="7"/>
        </w:numPr>
        <w:ind w:left="1080" w:hanging="258"/>
        <w:jc w:val="both"/>
        <w:rPr>
          <w:rFonts w:cs="Times New Roman"/>
          <w:sz w:val="22"/>
        </w:rPr>
      </w:pPr>
      <w:r w:rsidRPr="00ED6CA7">
        <w:rPr>
          <w:rFonts w:cs="Times New Roman"/>
          <w:sz w:val="22"/>
        </w:rPr>
        <w:t>Shall have the following maximum size limits (these limitations shall not include the area within garages up to 720 square feet):</w:t>
      </w:r>
    </w:p>
    <w:p w:rsidR="009735B6" w:rsidRPr="00ED6CA7" w:rsidRDefault="009735B6" w:rsidP="0028302C">
      <w:pPr>
        <w:pStyle w:val="NoSpacing"/>
        <w:numPr>
          <w:ilvl w:val="1"/>
          <w:numId w:val="7"/>
        </w:numPr>
        <w:ind w:left="1080" w:hanging="258"/>
        <w:jc w:val="both"/>
        <w:rPr>
          <w:rFonts w:cs="Times New Roman"/>
          <w:sz w:val="22"/>
        </w:rPr>
      </w:pPr>
      <w:r w:rsidRPr="00ED6CA7">
        <w:rPr>
          <w:rFonts w:cs="Times New Roman"/>
          <w:sz w:val="22"/>
        </w:rPr>
        <w:t>Shall have the following maximum size limits (these limitations shall not include the area within garages up to 720 square feet)</w:t>
      </w:r>
    </w:p>
    <w:tbl>
      <w:tblPr>
        <w:tblStyle w:val="TableGrid"/>
        <w:tblW w:w="0" w:type="auto"/>
        <w:tblLook w:val="04A0" w:firstRow="1" w:lastRow="0" w:firstColumn="1" w:lastColumn="0" w:noHBand="0" w:noVBand="1"/>
      </w:tblPr>
      <w:tblGrid>
        <w:gridCol w:w="4698"/>
        <w:gridCol w:w="4207"/>
      </w:tblGrid>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b/>
                <w:sz w:val="22"/>
              </w:rPr>
            </w:pPr>
            <w:r w:rsidRPr="00ED6CA7">
              <w:rPr>
                <w:rFonts w:ascii="Times New Roman" w:hAnsi="Times New Roman" w:cs="Times New Roman"/>
                <w:b/>
                <w:sz w:val="22"/>
              </w:rPr>
              <w:t>Parcel Size</w:t>
            </w:r>
          </w:p>
        </w:tc>
        <w:tc>
          <w:tcPr>
            <w:tcW w:w="4207" w:type="dxa"/>
          </w:tcPr>
          <w:p w:rsidR="009735B6" w:rsidRPr="00ED6CA7" w:rsidRDefault="009735B6" w:rsidP="0028302C">
            <w:pPr>
              <w:pStyle w:val="NoSpacing"/>
              <w:ind w:left="450" w:hanging="401"/>
              <w:jc w:val="both"/>
              <w:rPr>
                <w:rFonts w:ascii="Times New Roman" w:hAnsi="Times New Roman" w:cs="Times New Roman"/>
                <w:b/>
                <w:sz w:val="22"/>
              </w:rPr>
            </w:pPr>
            <w:r w:rsidRPr="00ED6CA7">
              <w:rPr>
                <w:rFonts w:ascii="Times New Roman" w:hAnsi="Times New Roman" w:cs="Times New Roman"/>
                <w:b/>
                <w:sz w:val="22"/>
              </w:rPr>
              <w:t>Maximum Permitted Size of Structure</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Less than one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1,000 square feet</w:t>
            </w:r>
          </w:p>
        </w:tc>
      </w:tr>
      <w:tr w:rsidR="009735B6" w:rsidRPr="00ED6CA7" w:rsidTr="0028302C">
        <w:trPr>
          <w:trHeight w:val="60"/>
        </w:trPr>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1.00 acre – 1.49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1,200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1.50 acre – 1.99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1,400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2.00 acre – 2.49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2,000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2.50 acre – 2.99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2,200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3.00 acre – 3.49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2,400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3.50 acre – 3.99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2,600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4.00 acre – 4.49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2,800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4.50 acre – 4.99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3,000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5.00 acre – 5.49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3,200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5.50 acre – 5.99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3,400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6.00 acre – 6.49 acre</w:t>
            </w:r>
          </w:p>
        </w:tc>
        <w:tc>
          <w:tcPr>
            <w:tcW w:w="4207" w:type="dxa"/>
          </w:tcPr>
          <w:p w:rsidR="009735B6" w:rsidRPr="00ED6CA7" w:rsidRDefault="00606041"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3,600 square</w:t>
            </w:r>
            <w:r w:rsidR="009735B6" w:rsidRPr="00ED6CA7">
              <w:rPr>
                <w:rFonts w:ascii="Times New Roman" w:hAnsi="Times New Roman" w:cs="Times New Roman"/>
                <w:sz w:val="22"/>
              </w:rPr>
              <w:t xml:space="preserv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6.50 acre – 6.99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3,800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7.00 acre – 7.49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4,000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7.50 acre – 7.99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4,200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8.00 acre – 8.49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4,400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8.50 acre – 8.99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4,600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9.00 acre – 9.49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4,800 square feet</w:t>
            </w:r>
          </w:p>
        </w:tc>
      </w:tr>
      <w:tr w:rsidR="009735B6" w:rsidRPr="00ED6CA7" w:rsidTr="0028302C">
        <w:tc>
          <w:tcPr>
            <w:tcW w:w="4698"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9.50 acre- 10.00 acre</w:t>
            </w:r>
          </w:p>
        </w:tc>
        <w:tc>
          <w:tcPr>
            <w:tcW w:w="4207" w:type="dxa"/>
          </w:tcPr>
          <w:p w:rsidR="009735B6" w:rsidRPr="00ED6CA7" w:rsidRDefault="009735B6" w:rsidP="00D844A8">
            <w:pPr>
              <w:pStyle w:val="NoSpacing"/>
              <w:ind w:left="450" w:firstLine="630"/>
              <w:jc w:val="both"/>
              <w:rPr>
                <w:rFonts w:ascii="Times New Roman" w:hAnsi="Times New Roman" w:cs="Times New Roman"/>
                <w:sz w:val="22"/>
              </w:rPr>
            </w:pPr>
            <w:r w:rsidRPr="00ED6CA7">
              <w:rPr>
                <w:rFonts w:ascii="Times New Roman" w:hAnsi="Times New Roman" w:cs="Times New Roman"/>
                <w:sz w:val="22"/>
              </w:rPr>
              <w:t>5,000 square feet</w:t>
            </w:r>
          </w:p>
        </w:tc>
      </w:tr>
    </w:tbl>
    <w:p w:rsidR="009735B6" w:rsidRPr="00ED6CA7" w:rsidRDefault="009735B6" w:rsidP="0028302C">
      <w:pPr>
        <w:pStyle w:val="NoSpacing"/>
        <w:ind w:left="720"/>
        <w:jc w:val="both"/>
        <w:rPr>
          <w:rFonts w:cs="Times New Roman"/>
          <w:bCs/>
          <w:color w:val="000000"/>
          <w:sz w:val="22"/>
          <w:u w:val="single"/>
        </w:rPr>
      </w:pPr>
      <w:r w:rsidRPr="00ED6CA7">
        <w:rPr>
          <w:rFonts w:cs="Times New Roman"/>
          <w:bCs/>
          <w:color w:val="000000"/>
          <w:sz w:val="22"/>
          <w:u w:val="single"/>
        </w:rPr>
        <w:lastRenderedPageBreak/>
        <w:t>SECTION 215 SOLAR PANELS AND SHINGLES (OR THE LIKE).</w:t>
      </w:r>
    </w:p>
    <w:p w:rsidR="009735B6" w:rsidRPr="00ED6CA7" w:rsidRDefault="009735B6" w:rsidP="0028302C">
      <w:pPr>
        <w:pStyle w:val="NoSpacing"/>
        <w:ind w:left="720"/>
        <w:jc w:val="both"/>
        <w:rPr>
          <w:rFonts w:cs="Times New Roman"/>
          <w:color w:val="000000"/>
          <w:sz w:val="22"/>
        </w:rPr>
      </w:pPr>
      <w:r w:rsidRPr="00ED6CA7">
        <w:rPr>
          <w:rFonts w:cs="Times New Roman"/>
          <w:color w:val="000000"/>
          <w:sz w:val="22"/>
        </w:rPr>
        <w:t xml:space="preserve">The Ordinance as currently written requires that special land use approval shall be required when solar panels are used as part of the construction of a residence.  See language below from two paragraphs of Section 215.  The Township Attorney has advised that this requirement should be dropped since the balance of the Section provides more than adequate governmental review to assure that all safety concerns are addressed.  </w:t>
      </w:r>
      <w:r w:rsidRPr="00ED6CA7">
        <w:rPr>
          <w:rFonts w:cs="Times New Roman"/>
          <w:color w:val="000000"/>
          <w:sz w:val="22"/>
          <w:u w:val="single"/>
        </w:rPr>
        <w:t>It is recommended that the language in this Section to require special land use approval should be removed.</w:t>
      </w:r>
      <w:r w:rsidRPr="00ED6CA7">
        <w:rPr>
          <w:rFonts w:cs="Times New Roman"/>
          <w:color w:val="000000"/>
          <w:sz w:val="22"/>
        </w:rPr>
        <w:t xml:space="preserve"> </w:t>
      </w:r>
    </w:p>
    <w:p w:rsidR="0028302C" w:rsidRPr="00ED6CA7" w:rsidRDefault="0028302C" w:rsidP="0028302C">
      <w:pPr>
        <w:pStyle w:val="NoSpacing"/>
        <w:ind w:left="720"/>
        <w:jc w:val="both"/>
        <w:rPr>
          <w:rFonts w:cs="Times New Roman"/>
          <w:bCs/>
          <w:sz w:val="22"/>
        </w:rPr>
      </w:pPr>
    </w:p>
    <w:p w:rsidR="009735B6" w:rsidRPr="00ED6CA7" w:rsidRDefault="0028302C" w:rsidP="0028302C">
      <w:pPr>
        <w:pStyle w:val="NoSpacing"/>
        <w:ind w:left="720" w:hanging="720"/>
        <w:jc w:val="both"/>
        <w:rPr>
          <w:rFonts w:cs="Times New Roman"/>
          <w:bCs/>
          <w:sz w:val="22"/>
        </w:rPr>
      </w:pPr>
      <w:r w:rsidRPr="00ED6CA7">
        <w:rPr>
          <w:rFonts w:cs="Times New Roman"/>
          <w:bCs/>
          <w:sz w:val="22"/>
        </w:rPr>
        <w:tab/>
      </w:r>
      <w:r w:rsidR="009735B6" w:rsidRPr="00ED6CA7">
        <w:rPr>
          <w:rFonts w:cs="Times New Roman"/>
          <w:bCs/>
          <w:sz w:val="22"/>
        </w:rPr>
        <w:t xml:space="preserve">Design Elements -Lot Dimensions Requirement; Width to Depth Ratio; Sections 400 R-1 District, 500 RT District, 900 RM District, 1000 MHC District, 1100 RMU District, 1200 B-1 District, </w:t>
      </w:r>
      <w:r w:rsidR="009735B6" w:rsidRPr="00ED6CA7">
        <w:rPr>
          <w:rFonts w:cs="Times New Roman"/>
          <w:bCs/>
          <w:sz w:val="22"/>
        </w:rPr>
        <w:br/>
        <w:t>1300 B-2 General Business District, and 1400 Davis Mixed Use District</w:t>
      </w:r>
    </w:p>
    <w:p w:rsidR="009735B6" w:rsidRPr="00ED6CA7" w:rsidRDefault="009735B6" w:rsidP="0028302C">
      <w:pPr>
        <w:pStyle w:val="NoSpacing"/>
        <w:ind w:left="720"/>
        <w:jc w:val="both"/>
        <w:rPr>
          <w:rFonts w:cs="Times New Roman"/>
          <w:bCs/>
          <w:sz w:val="22"/>
        </w:rPr>
      </w:pPr>
      <w:r w:rsidRPr="00ED6CA7">
        <w:rPr>
          <w:rFonts w:cs="Times New Roman"/>
          <w:bCs/>
          <w:sz w:val="22"/>
        </w:rPr>
        <w:t xml:space="preserve">The Ordinance as currently written stipulates a Maximum Width to Depth Ratio for lots in the above referenced districts to have a 1:5 maximum width to depth ratio.  The Township Assessor has recommended given that State Law requires nothing more than 1:4 ratio should be applied when parcels are divided that the Township Zoning Ordinance should be consistent with State Law.  Further, other districts within the Ray Township Ordinance presently stipulate 1:4 ratios.  </w:t>
      </w:r>
      <w:r w:rsidRPr="00ED6CA7">
        <w:rPr>
          <w:rFonts w:cs="Times New Roman"/>
          <w:bCs/>
          <w:sz w:val="22"/>
          <w:u w:val="single"/>
        </w:rPr>
        <w:t>It is recommended that the above noted districts should be amended to provide for a 1:4 ratio in order to be consistent with State Law and other remaining districts in the Zoning Ordinance.</w:t>
      </w:r>
      <w:r w:rsidRPr="00ED6CA7">
        <w:rPr>
          <w:rFonts w:cs="Times New Roman"/>
          <w:bCs/>
          <w:sz w:val="22"/>
        </w:rPr>
        <w:t xml:space="preserve">  </w:t>
      </w:r>
    </w:p>
    <w:p w:rsidR="009735B6" w:rsidRPr="00ED6CA7" w:rsidRDefault="009735B6" w:rsidP="00D844A8">
      <w:pPr>
        <w:pStyle w:val="NoSpacing"/>
        <w:ind w:left="450" w:firstLine="630"/>
        <w:jc w:val="both"/>
        <w:rPr>
          <w:rFonts w:cs="Times New Roman"/>
          <w:bCs/>
          <w:sz w:val="22"/>
        </w:rPr>
      </w:pPr>
    </w:p>
    <w:p w:rsidR="009735B6" w:rsidRPr="00ED6CA7" w:rsidRDefault="009735B6" w:rsidP="00A2713A">
      <w:pPr>
        <w:pStyle w:val="NoSpacing"/>
        <w:ind w:left="720"/>
        <w:jc w:val="both"/>
        <w:rPr>
          <w:rFonts w:cs="Times New Roman"/>
          <w:bCs/>
          <w:sz w:val="22"/>
          <w:u w:val="single"/>
        </w:rPr>
      </w:pPr>
      <w:r w:rsidRPr="00ED6CA7">
        <w:rPr>
          <w:rFonts w:cs="Times New Roman"/>
          <w:sz w:val="22"/>
          <w:u w:val="single"/>
        </w:rPr>
        <w:t>SECTION 1302- General Business; B-2- J</w:t>
      </w:r>
    </w:p>
    <w:p w:rsidR="009735B6" w:rsidRPr="00ED6CA7" w:rsidRDefault="009735B6" w:rsidP="00A2713A">
      <w:pPr>
        <w:pStyle w:val="NoSpacing"/>
        <w:ind w:left="720"/>
        <w:jc w:val="both"/>
        <w:rPr>
          <w:rFonts w:cs="Times New Roman"/>
          <w:color w:val="000000"/>
          <w:sz w:val="22"/>
        </w:rPr>
      </w:pPr>
      <w:r w:rsidRPr="00ED6CA7">
        <w:rPr>
          <w:rFonts w:cs="Times New Roman"/>
          <w:bCs/>
          <w:sz w:val="22"/>
        </w:rPr>
        <w:t xml:space="preserve">The Ordinance as currently written provides in paragraph J under SPECIAL LAND USES, that Automobile service stations and gas stations require special land use approval.  </w:t>
      </w:r>
      <w:r w:rsidRPr="00ED6CA7">
        <w:rPr>
          <w:rFonts w:cs="Times New Roman"/>
          <w:sz w:val="22"/>
        </w:rPr>
        <w:t xml:space="preserve">The proposed AMENDMENT would list Automobile Service Stations (gas stations) as </w:t>
      </w:r>
      <w:r w:rsidRPr="00ED6CA7">
        <w:rPr>
          <w:rFonts w:cs="Times New Roman"/>
          <w:sz w:val="22"/>
          <w:u w:val="single"/>
        </w:rPr>
        <w:t>a Principal Permitted Use in SECTION 1301</w:t>
      </w:r>
      <w:r w:rsidRPr="00ED6CA7">
        <w:rPr>
          <w:rFonts w:cs="Times New Roman"/>
          <w:sz w:val="22"/>
        </w:rPr>
        <w:t xml:space="preserve"> and </w:t>
      </w:r>
      <w:r w:rsidRPr="00ED6CA7">
        <w:rPr>
          <w:rFonts w:cs="Times New Roman"/>
          <w:strike/>
          <w:sz w:val="22"/>
        </w:rPr>
        <w:t>STRIKE</w:t>
      </w:r>
      <w:r w:rsidRPr="00ED6CA7">
        <w:rPr>
          <w:rFonts w:cs="Times New Roman"/>
          <w:sz w:val="22"/>
        </w:rPr>
        <w:t xml:space="preserve"> Automobile service stations and Gas stations from J. in the SPECIAL APPROVAL LAND USES list.  </w:t>
      </w:r>
      <w:r w:rsidRPr="00ED6CA7">
        <w:rPr>
          <w:rFonts w:cs="Times New Roman"/>
          <w:sz w:val="22"/>
          <w:u w:val="single"/>
        </w:rPr>
        <w:t xml:space="preserve">It is recommended that the amendment as referenced should be approved and recommended to the Township Board.  </w:t>
      </w:r>
    </w:p>
    <w:p w:rsidR="009735B6" w:rsidRPr="00ED6CA7" w:rsidRDefault="009735B6" w:rsidP="00A2713A">
      <w:pPr>
        <w:pStyle w:val="NoSpacing"/>
        <w:ind w:left="720"/>
        <w:jc w:val="both"/>
        <w:rPr>
          <w:rFonts w:cs="Times New Roman"/>
          <w:color w:val="000000"/>
          <w:sz w:val="22"/>
        </w:rPr>
      </w:pPr>
    </w:p>
    <w:p w:rsidR="009735B6" w:rsidRPr="00ED6CA7" w:rsidRDefault="009735B6" w:rsidP="00A2713A">
      <w:pPr>
        <w:pStyle w:val="NoSpacing"/>
        <w:ind w:left="720"/>
        <w:jc w:val="both"/>
        <w:rPr>
          <w:sz w:val="22"/>
        </w:rPr>
      </w:pPr>
      <w:r w:rsidRPr="00ED6CA7">
        <w:rPr>
          <w:sz w:val="22"/>
        </w:rPr>
        <w:t xml:space="preserve">Section </w:t>
      </w:r>
      <w:r w:rsidR="00794639" w:rsidRPr="00ED6CA7">
        <w:rPr>
          <w:sz w:val="22"/>
        </w:rPr>
        <w:t>1</w:t>
      </w:r>
      <w:r w:rsidRPr="00ED6CA7">
        <w:rPr>
          <w:sz w:val="22"/>
        </w:rPr>
        <w:t>700-O; Wireless Communication Towers</w:t>
      </w:r>
    </w:p>
    <w:p w:rsidR="009735B6" w:rsidRPr="00ED6CA7" w:rsidRDefault="009735B6" w:rsidP="00A2713A">
      <w:pPr>
        <w:pStyle w:val="NoSpacing"/>
        <w:ind w:left="720"/>
        <w:jc w:val="both"/>
        <w:rPr>
          <w:sz w:val="22"/>
        </w:rPr>
      </w:pPr>
      <w:r w:rsidRPr="00ED6CA7">
        <w:rPr>
          <w:sz w:val="22"/>
        </w:rPr>
        <w:t xml:space="preserve">The ordinance as currently written requires that Wireless Communication Towers must be approved as a special land use.  The amendments to the ordinance as proposed keep most of the existing regulations in place but relax a key existing requirement that such towers may only be considered in either the B-1, B-2, I-R or I Districts, thus prohibiting consideration in any of the residential zoning districts.   The proposed amendment would allow the planning commission to consider Wireless Communication Towers in all zoning districts subject to the regulations of Section 1700-O as amended.  The amendment does provide specific protections to adjoining residential zoning districts relating to the aesthetics of the facility including that the equipment shelter shall be constructed of brick face, maximum height of building, roof structure material, and landscape screening.  Further, all equipment must be located within one shelter on the site.  It is recommended that the amendment as proposed should be recommended for approval to the Township Board. The amendment as proposed gives the planning commission the opportunity to impose reasonable restrictions on cell tower sites to protect future and existing residential uses and minimize the need for litigation. </w:t>
      </w:r>
    </w:p>
    <w:p w:rsidR="009735B6" w:rsidRPr="00ED6CA7" w:rsidRDefault="009735B6" w:rsidP="00794639">
      <w:pPr>
        <w:pStyle w:val="NoSpacing"/>
        <w:ind w:left="450" w:firstLine="270"/>
        <w:jc w:val="both"/>
        <w:rPr>
          <w:rFonts w:cs="Times New Roman"/>
          <w:sz w:val="22"/>
        </w:rPr>
      </w:pPr>
      <w:r w:rsidRPr="00ED6CA7">
        <w:rPr>
          <w:rFonts w:cs="Times New Roman"/>
          <w:sz w:val="22"/>
        </w:rPr>
        <w:t xml:space="preserve"> </w:t>
      </w:r>
    </w:p>
    <w:p w:rsidR="009735B6" w:rsidRPr="00ED6CA7" w:rsidRDefault="009735B6" w:rsidP="00A2713A">
      <w:pPr>
        <w:pStyle w:val="NoSpacing"/>
        <w:ind w:left="720"/>
        <w:jc w:val="both"/>
        <w:rPr>
          <w:rFonts w:cs="Times New Roman"/>
          <w:sz w:val="22"/>
        </w:rPr>
      </w:pPr>
      <w:r w:rsidRPr="00ED6CA7">
        <w:rPr>
          <w:rFonts w:cs="Times New Roman"/>
          <w:bCs/>
          <w:sz w:val="22"/>
        </w:rPr>
        <w:t xml:space="preserve">Section 3000 DEFINITONS-KENNEL </w:t>
      </w:r>
      <w:r w:rsidRPr="00ED6CA7">
        <w:rPr>
          <w:rFonts w:cs="Times New Roman"/>
          <w:sz w:val="22"/>
        </w:rPr>
        <w:t xml:space="preserve">– </w:t>
      </w:r>
    </w:p>
    <w:p w:rsidR="004F6DE4" w:rsidRPr="00ED6CA7" w:rsidRDefault="009735B6" w:rsidP="004F6DE4">
      <w:pPr>
        <w:pStyle w:val="NoSpacing"/>
        <w:ind w:left="720"/>
        <w:jc w:val="both"/>
        <w:rPr>
          <w:rFonts w:cs="Times New Roman"/>
          <w:sz w:val="22"/>
        </w:rPr>
      </w:pPr>
      <w:r w:rsidRPr="00ED6CA7">
        <w:rPr>
          <w:rFonts w:cs="Times New Roman"/>
          <w:sz w:val="22"/>
        </w:rPr>
        <w:t xml:space="preserve">The language as current written for the definition of a Private Kennel states; Any lot or premises on which </w:t>
      </w:r>
      <w:r w:rsidRPr="00ED6CA7">
        <w:rPr>
          <w:rFonts w:cs="Times New Roman"/>
          <w:strike/>
          <w:sz w:val="22"/>
        </w:rPr>
        <w:t xml:space="preserve">not less than four (4) but </w:t>
      </w:r>
      <w:r w:rsidRPr="00ED6CA7">
        <w:rPr>
          <w:rFonts w:cs="Times New Roman"/>
          <w:sz w:val="22"/>
        </w:rPr>
        <w:t xml:space="preserve">not more than ten (10) dogs six (6) months old or over, that are owned by the resident, are kept either temporarily or permanently for personal use or for breeding, competition, hunting or showing. </w:t>
      </w:r>
      <w:r w:rsidRPr="00ED6CA7">
        <w:rPr>
          <w:rFonts w:cs="Times New Roman"/>
          <w:sz w:val="22"/>
          <w:u w:val="single"/>
        </w:rPr>
        <w:t>It is recommended that the clause noted above be eliminated as being unnecessary to the definition</w:t>
      </w:r>
      <w:r w:rsidRPr="00ED6CA7">
        <w:rPr>
          <w:rFonts w:cs="Times New Roman"/>
          <w:sz w:val="22"/>
        </w:rPr>
        <w:t xml:space="preserve">.  </w:t>
      </w:r>
    </w:p>
    <w:p w:rsidR="004F6DE4" w:rsidRDefault="004F6DE4" w:rsidP="004F6DE4">
      <w:pPr>
        <w:pStyle w:val="NoSpacing"/>
        <w:ind w:left="720"/>
        <w:jc w:val="both"/>
        <w:rPr>
          <w:rFonts w:cs="Times New Roman"/>
          <w:sz w:val="22"/>
        </w:rPr>
      </w:pPr>
    </w:p>
    <w:p w:rsidR="00C94C8E" w:rsidRDefault="00C94C8E" w:rsidP="004F6DE4">
      <w:pPr>
        <w:pStyle w:val="NoSpacing"/>
        <w:ind w:left="720"/>
        <w:jc w:val="both"/>
        <w:rPr>
          <w:rFonts w:cs="Times New Roman"/>
          <w:sz w:val="22"/>
        </w:rPr>
      </w:pPr>
    </w:p>
    <w:p w:rsidR="00C94C8E" w:rsidRPr="00ED6CA7" w:rsidRDefault="00C94C8E" w:rsidP="004F6DE4">
      <w:pPr>
        <w:pStyle w:val="NoSpacing"/>
        <w:ind w:left="720"/>
        <w:jc w:val="both"/>
        <w:rPr>
          <w:rFonts w:cs="Times New Roman"/>
          <w:sz w:val="22"/>
        </w:rPr>
      </w:pPr>
    </w:p>
    <w:p w:rsidR="004F6DE4" w:rsidRPr="00ED6CA7" w:rsidRDefault="004F6DE4" w:rsidP="004F6DE4">
      <w:pPr>
        <w:pStyle w:val="NoSpacing"/>
        <w:ind w:left="720"/>
        <w:jc w:val="both"/>
        <w:rPr>
          <w:rFonts w:cs="Times New Roman"/>
          <w:b/>
          <w:sz w:val="22"/>
        </w:rPr>
      </w:pPr>
      <w:r w:rsidRPr="00ED6CA7">
        <w:rPr>
          <w:rFonts w:cs="Times New Roman"/>
          <w:b/>
          <w:sz w:val="22"/>
        </w:rPr>
        <w:lastRenderedPageBreak/>
        <w:t>MOTION by Marberg supported by Banach to recommend approval to the Township Board for the Ame</w:t>
      </w:r>
      <w:r w:rsidRPr="00ED6CA7">
        <w:rPr>
          <w:b/>
          <w:sz w:val="22"/>
        </w:rPr>
        <w:t>ndments to Ray Township Zoning Ordinance #36 for:</w:t>
      </w:r>
    </w:p>
    <w:p w:rsidR="004F6DE4" w:rsidRPr="00ED6CA7" w:rsidRDefault="004F6DE4" w:rsidP="004F6DE4">
      <w:pPr>
        <w:pStyle w:val="NoSpacing"/>
        <w:rPr>
          <w:b/>
          <w:sz w:val="22"/>
        </w:rPr>
      </w:pPr>
      <w:r w:rsidRPr="00ED6CA7">
        <w:rPr>
          <w:b/>
          <w:sz w:val="22"/>
        </w:rPr>
        <w:tab/>
        <w:t>Section 200- Accessory Buildings- setbacks, wall and building heights, square footage,</w:t>
      </w:r>
    </w:p>
    <w:p w:rsidR="004F6DE4" w:rsidRPr="00ED6CA7" w:rsidRDefault="004F6DE4" w:rsidP="004F6DE4">
      <w:pPr>
        <w:pStyle w:val="NoSpacing"/>
        <w:rPr>
          <w:b/>
          <w:sz w:val="22"/>
        </w:rPr>
      </w:pPr>
      <w:r w:rsidRPr="00ED6CA7">
        <w:rPr>
          <w:b/>
          <w:sz w:val="22"/>
        </w:rPr>
        <w:tab/>
        <w:t xml:space="preserve">Section 215- Solar Panels- Delete paragraph (g)  </w:t>
      </w:r>
    </w:p>
    <w:p w:rsidR="004F6DE4" w:rsidRPr="00ED6CA7" w:rsidRDefault="004F6DE4" w:rsidP="004F6DE4">
      <w:pPr>
        <w:pStyle w:val="NoSpacing"/>
        <w:rPr>
          <w:b/>
          <w:sz w:val="22"/>
        </w:rPr>
      </w:pPr>
      <w:r w:rsidRPr="00ED6CA7">
        <w:rPr>
          <w:b/>
          <w:sz w:val="22"/>
        </w:rPr>
        <w:tab/>
        <w:t xml:space="preserve">Maximum Width to Depth Ration in Districts, R-1, RT, RM, MHC, RMU-Residential &amp; </w:t>
      </w:r>
      <w:r w:rsidRPr="00ED6CA7">
        <w:rPr>
          <w:b/>
          <w:sz w:val="22"/>
        </w:rPr>
        <w:tab/>
        <w:t>Commercial, B-1, B-2, DMU without public sewer, IR and l-1</w:t>
      </w:r>
    </w:p>
    <w:p w:rsidR="004F6DE4" w:rsidRPr="00ED6CA7" w:rsidRDefault="004F6DE4" w:rsidP="004F6DE4">
      <w:pPr>
        <w:pStyle w:val="NoSpacing"/>
        <w:rPr>
          <w:b/>
          <w:sz w:val="22"/>
        </w:rPr>
      </w:pPr>
      <w:r w:rsidRPr="00ED6CA7">
        <w:rPr>
          <w:b/>
          <w:sz w:val="22"/>
        </w:rPr>
        <w:tab/>
        <w:t>Section 1302 – Gas Stations (J)</w:t>
      </w:r>
    </w:p>
    <w:p w:rsidR="004F6DE4" w:rsidRPr="00ED6CA7" w:rsidRDefault="004F6DE4" w:rsidP="004F6DE4">
      <w:pPr>
        <w:pStyle w:val="NoSpacing"/>
        <w:rPr>
          <w:b/>
          <w:sz w:val="22"/>
        </w:rPr>
      </w:pPr>
      <w:r w:rsidRPr="00ED6CA7">
        <w:rPr>
          <w:b/>
          <w:sz w:val="22"/>
        </w:rPr>
        <w:tab/>
        <w:t>Section 1700- Wireless Communication Tower</w:t>
      </w:r>
      <w:r w:rsidRPr="00ED6CA7">
        <w:rPr>
          <w:b/>
          <w:sz w:val="22"/>
        </w:rPr>
        <w:tab/>
      </w:r>
    </w:p>
    <w:p w:rsidR="004F6DE4" w:rsidRPr="00ED6CA7" w:rsidRDefault="004F6DE4" w:rsidP="004F6DE4">
      <w:pPr>
        <w:pStyle w:val="NoSpacing"/>
        <w:rPr>
          <w:b/>
          <w:sz w:val="22"/>
        </w:rPr>
      </w:pPr>
      <w:r w:rsidRPr="00ED6CA7">
        <w:rPr>
          <w:b/>
          <w:sz w:val="22"/>
        </w:rPr>
        <w:tab/>
        <w:t>Definitions, Kennel- Private</w:t>
      </w:r>
    </w:p>
    <w:p w:rsidR="004F6DE4" w:rsidRPr="00ED6CA7" w:rsidRDefault="004F6DE4" w:rsidP="004F6DE4">
      <w:pPr>
        <w:pStyle w:val="NoSpacing"/>
        <w:rPr>
          <w:b/>
          <w:sz w:val="22"/>
        </w:rPr>
      </w:pPr>
      <w:r w:rsidRPr="00ED6CA7">
        <w:rPr>
          <w:b/>
          <w:sz w:val="22"/>
        </w:rPr>
        <w:tab/>
        <w:t>As recommended by the Planners.</w:t>
      </w:r>
    </w:p>
    <w:p w:rsidR="004F6DE4" w:rsidRPr="00ED6CA7" w:rsidRDefault="004F6DE4" w:rsidP="004F6DE4">
      <w:pPr>
        <w:pStyle w:val="NoSpacing"/>
        <w:rPr>
          <w:b/>
          <w:sz w:val="22"/>
        </w:rPr>
      </w:pPr>
      <w:r w:rsidRPr="00ED6CA7">
        <w:rPr>
          <w:b/>
          <w:sz w:val="22"/>
        </w:rPr>
        <w:tab/>
        <w:t>MOTION carried.</w:t>
      </w:r>
    </w:p>
    <w:p w:rsidR="00B905A6" w:rsidRPr="00ED6CA7" w:rsidRDefault="00B905A6" w:rsidP="004F6DE4">
      <w:pPr>
        <w:pStyle w:val="NoSpacing"/>
        <w:ind w:left="720"/>
        <w:jc w:val="both"/>
        <w:rPr>
          <w:b/>
          <w:sz w:val="22"/>
        </w:rPr>
      </w:pPr>
    </w:p>
    <w:p w:rsidR="00966E5A" w:rsidRPr="00ED6CA7" w:rsidRDefault="00966E5A" w:rsidP="004F6DE4">
      <w:pPr>
        <w:pStyle w:val="NoSpacing"/>
        <w:ind w:left="720"/>
        <w:jc w:val="both"/>
        <w:rPr>
          <w:sz w:val="22"/>
        </w:rPr>
      </w:pPr>
      <w:r w:rsidRPr="00ED6CA7">
        <w:rPr>
          <w:sz w:val="22"/>
        </w:rPr>
        <w:t>Jerry Schmeiser, Planner stated the Commission received pictures of a 20</w:t>
      </w:r>
      <w:r w:rsidR="00854E31" w:rsidRPr="00ED6CA7">
        <w:rPr>
          <w:sz w:val="22"/>
        </w:rPr>
        <w:t>-</w:t>
      </w:r>
      <w:r w:rsidRPr="00ED6CA7">
        <w:rPr>
          <w:sz w:val="22"/>
        </w:rPr>
        <w:t>foot wide greenbelt and they are working on an ordinance.</w:t>
      </w:r>
    </w:p>
    <w:p w:rsidR="00966E5A" w:rsidRDefault="00966E5A" w:rsidP="004F6DE4">
      <w:pPr>
        <w:pStyle w:val="NoSpacing"/>
        <w:ind w:left="720"/>
        <w:jc w:val="both"/>
        <w:rPr>
          <w:sz w:val="22"/>
        </w:rPr>
      </w:pPr>
    </w:p>
    <w:p w:rsidR="00C94C8E" w:rsidRPr="00ED6CA7" w:rsidRDefault="00C94C8E" w:rsidP="004F6DE4">
      <w:pPr>
        <w:pStyle w:val="NoSpacing"/>
        <w:ind w:left="720"/>
        <w:jc w:val="both"/>
        <w:rPr>
          <w:sz w:val="22"/>
        </w:rPr>
      </w:pPr>
    </w:p>
    <w:p w:rsidR="000B2E3D" w:rsidRPr="00ED6CA7" w:rsidRDefault="000B2E3D" w:rsidP="000B2E3D">
      <w:pPr>
        <w:pStyle w:val="NoSpacing"/>
        <w:ind w:left="720" w:hanging="720"/>
        <w:jc w:val="both"/>
        <w:rPr>
          <w:rFonts w:cs="Times New Roman"/>
          <w:sz w:val="22"/>
        </w:rPr>
      </w:pPr>
      <w:r w:rsidRPr="00ED6CA7">
        <w:rPr>
          <w:rFonts w:cs="Times New Roman"/>
          <w:sz w:val="22"/>
        </w:rPr>
        <w:t xml:space="preserve">5.     </w:t>
      </w:r>
      <w:r w:rsidRPr="00ED6CA7">
        <w:rPr>
          <w:rFonts w:cs="Times New Roman"/>
          <w:sz w:val="22"/>
        </w:rPr>
        <w:tab/>
        <w:t xml:space="preserve">NEW BUSINESS. </w:t>
      </w:r>
    </w:p>
    <w:p w:rsidR="0020684D" w:rsidRPr="00ED6CA7" w:rsidRDefault="000B2E3D" w:rsidP="00CA45A4">
      <w:pPr>
        <w:pStyle w:val="NoSpacing"/>
        <w:jc w:val="both"/>
        <w:rPr>
          <w:rFonts w:cs="Times New Roman"/>
          <w:sz w:val="22"/>
        </w:rPr>
      </w:pPr>
      <w:r w:rsidRPr="00ED6CA7">
        <w:rPr>
          <w:rFonts w:cs="Times New Roman"/>
          <w:sz w:val="22"/>
        </w:rPr>
        <w:tab/>
        <w:t>A.</w:t>
      </w:r>
      <w:r w:rsidR="004F6DE4" w:rsidRPr="00ED6CA7">
        <w:rPr>
          <w:rFonts w:cs="Times New Roman"/>
          <w:sz w:val="22"/>
        </w:rPr>
        <w:t xml:space="preserve"> </w:t>
      </w:r>
      <w:r w:rsidR="0020684D" w:rsidRPr="00ED6CA7">
        <w:rPr>
          <w:rFonts w:cs="Times New Roman"/>
          <w:sz w:val="22"/>
        </w:rPr>
        <w:t>Election of Officers – Review of Planning Commission By-Laws</w:t>
      </w:r>
    </w:p>
    <w:p w:rsidR="000B2E3D" w:rsidRPr="00ED6CA7" w:rsidRDefault="0020684D" w:rsidP="00CA45A4">
      <w:pPr>
        <w:pStyle w:val="NoSpacing"/>
        <w:jc w:val="both"/>
        <w:rPr>
          <w:rFonts w:cs="Times New Roman"/>
          <w:sz w:val="22"/>
        </w:rPr>
      </w:pPr>
      <w:r w:rsidRPr="00ED6CA7">
        <w:rPr>
          <w:rFonts w:cs="Times New Roman"/>
          <w:sz w:val="22"/>
        </w:rPr>
        <w:tab/>
        <w:t xml:space="preserve">    </w:t>
      </w:r>
      <w:r w:rsidR="000B2E3D" w:rsidRPr="00ED6CA7">
        <w:rPr>
          <w:rFonts w:cs="Times New Roman"/>
          <w:sz w:val="22"/>
        </w:rPr>
        <w:t xml:space="preserve"> </w:t>
      </w:r>
    </w:p>
    <w:p w:rsidR="00B905A6" w:rsidRPr="00ED6CA7" w:rsidRDefault="00966E5A" w:rsidP="00CA45A4">
      <w:pPr>
        <w:pStyle w:val="NoSpacing"/>
        <w:jc w:val="both"/>
        <w:rPr>
          <w:rFonts w:cs="Times New Roman"/>
          <w:b/>
          <w:sz w:val="22"/>
        </w:rPr>
      </w:pPr>
      <w:r w:rsidRPr="00ED6CA7">
        <w:rPr>
          <w:rFonts w:cs="Times New Roman"/>
          <w:sz w:val="22"/>
        </w:rPr>
        <w:tab/>
      </w:r>
      <w:r w:rsidRPr="00ED6CA7">
        <w:rPr>
          <w:rFonts w:cs="Times New Roman"/>
          <w:b/>
          <w:sz w:val="22"/>
        </w:rPr>
        <w:t xml:space="preserve">MOTION by Banach supported by Marberg for the Election of Officers; Tom Penzien as Chair, </w:t>
      </w:r>
      <w:r w:rsidRPr="00ED6CA7">
        <w:rPr>
          <w:rFonts w:cs="Times New Roman"/>
          <w:b/>
          <w:sz w:val="22"/>
        </w:rPr>
        <w:tab/>
        <w:t>Justin Lease as Vice-Chair and Randy Forro as Secretary.</w:t>
      </w:r>
    </w:p>
    <w:p w:rsidR="00966E5A" w:rsidRPr="00ED6CA7" w:rsidRDefault="00966E5A" w:rsidP="00CA45A4">
      <w:pPr>
        <w:pStyle w:val="NoSpacing"/>
        <w:jc w:val="both"/>
        <w:rPr>
          <w:rFonts w:cs="Times New Roman"/>
          <w:b/>
          <w:sz w:val="22"/>
        </w:rPr>
      </w:pPr>
      <w:r w:rsidRPr="00ED6CA7">
        <w:rPr>
          <w:rFonts w:cs="Times New Roman"/>
          <w:b/>
          <w:sz w:val="22"/>
        </w:rPr>
        <w:tab/>
        <w:t>MOTION carried.</w:t>
      </w:r>
    </w:p>
    <w:p w:rsidR="00966E5A" w:rsidRDefault="00966E5A" w:rsidP="00CA45A4">
      <w:pPr>
        <w:pStyle w:val="NoSpacing"/>
        <w:jc w:val="both"/>
        <w:rPr>
          <w:rFonts w:cs="Times New Roman"/>
          <w:b/>
          <w:sz w:val="22"/>
        </w:rPr>
      </w:pPr>
    </w:p>
    <w:p w:rsidR="00C94C8E" w:rsidRPr="00ED6CA7" w:rsidRDefault="00C94C8E" w:rsidP="00CA45A4">
      <w:pPr>
        <w:pStyle w:val="NoSpacing"/>
        <w:jc w:val="both"/>
        <w:rPr>
          <w:rFonts w:cs="Times New Roman"/>
          <w:b/>
          <w:sz w:val="22"/>
        </w:rPr>
      </w:pPr>
    </w:p>
    <w:p w:rsidR="000B2E3D" w:rsidRPr="00ED6CA7" w:rsidRDefault="000B2E3D" w:rsidP="000B2E3D">
      <w:pPr>
        <w:pStyle w:val="NoSpacing"/>
        <w:ind w:left="720" w:hanging="720"/>
        <w:jc w:val="both"/>
        <w:rPr>
          <w:rFonts w:cs="Times New Roman"/>
          <w:sz w:val="22"/>
        </w:rPr>
      </w:pPr>
      <w:r w:rsidRPr="00ED6CA7">
        <w:rPr>
          <w:rFonts w:cs="Times New Roman"/>
          <w:sz w:val="22"/>
        </w:rPr>
        <w:t>6.</w:t>
      </w:r>
      <w:r w:rsidRPr="00ED6CA7">
        <w:rPr>
          <w:rFonts w:cs="Times New Roman"/>
          <w:sz w:val="22"/>
        </w:rPr>
        <w:tab/>
        <w:t>OLD BUSINESS.</w:t>
      </w:r>
    </w:p>
    <w:p w:rsidR="000B2E3D" w:rsidRPr="00ED6CA7" w:rsidRDefault="000B2E3D" w:rsidP="000B2E3D">
      <w:pPr>
        <w:pStyle w:val="NoSpacing"/>
        <w:ind w:left="720" w:hanging="720"/>
        <w:jc w:val="both"/>
        <w:rPr>
          <w:rFonts w:cs="Times New Roman"/>
          <w:sz w:val="22"/>
        </w:rPr>
      </w:pPr>
      <w:r w:rsidRPr="00ED6CA7">
        <w:rPr>
          <w:rFonts w:cs="Times New Roman"/>
          <w:sz w:val="22"/>
        </w:rPr>
        <w:tab/>
      </w:r>
      <w:r w:rsidR="00966E5A" w:rsidRPr="00ED6CA7">
        <w:rPr>
          <w:rFonts w:cs="Times New Roman"/>
          <w:sz w:val="22"/>
        </w:rPr>
        <w:t>Discussion Capital Improvement Plan &amp; Discussion Dedicated Landscape</w:t>
      </w:r>
    </w:p>
    <w:p w:rsidR="00966E5A" w:rsidRPr="00ED6CA7" w:rsidRDefault="00966E5A" w:rsidP="000B2E3D">
      <w:pPr>
        <w:pStyle w:val="NoSpacing"/>
        <w:ind w:left="720" w:hanging="720"/>
        <w:jc w:val="both"/>
        <w:rPr>
          <w:rFonts w:cs="Times New Roman"/>
          <w:sz w:val="22"/>
        </w:rPr>
      </w:pPr>
    </w:p>
    <w:p w:rsidR="00966E5A" w:rsidRPr="00ED6CA7" w:rsidRDefault="00966E5A" w:rsidP="000B2E3D">
      <w:pPr>
        <w:pStyle w:val="NoSpacing"/>
        <w:ind w:left="720" w:hanging="720"/>
        <w:jc w:val="both"/>
        <w:rPr>
          <w:rFonts w:cs="Times New Roman"/>
          <w:sz w:val="22"/>
        </w:rPr>
      </w:pPr>
      <w:r w:rsidRPr="00ED6CA7">
        <w:rPr>
          <w:rFonts w:cs="Times New Roman"/>
          <w:sz w:val="22"/>
        </w:rPr>
        <w:tab/>
        <w:t>Mr. Dailey stated they have begun working on the capital improvement plan and dedicated landscape area.</w:t>
      </w:r>
    </w:p>
    <w:p w:rsidR="000B2E3D" w:rsidRPr="00ED6CA7" w:rsidRDefault="000B2E3D" w:rsidP="000B2E3D">
      <w:pPr>
        <w:pStyle w:val="NoSpacing"/>
        <w:jc w:val="both"/>
        <w:rPr>
          <w:rFonts w:cs="Times New Roman"/>
          <w:sz w:val="22"/>
        </w:rPr>
      </w:pPr>
    </w:p>
    <w:p w:rsidR="00966E5A" w:rsidRPr="00ED6CA7" w:rsidRDefault="00966E5A"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7.</w:t>
      </w:r>
      <w:r w:rsidRPr="00ED6CA7">
        <w:rPr>
          <w:rFonts w:cs="Times New Roman"/>
          <w:sz w:val="22"/>
        </w:rPr>
        <w:tab/>
        <w:t>PRESENTATION: None.</w:t>
      </w:r>
    </w:p>
    <w:p w:rsidR="000B2E3D" w:rsidRPr="00ED6CA7" w:rsidRDefault="000B2E3D" w:rsidP="000B2E3D">
      <w:pPr>
        <w:pStyle w:val="NoSpacing"/>
        <w:ind w:left="450"/>
        <w:jc w:val="both"/>
        <w:rPr>
          <w:rFonts w:cs="Times New Roman"/>
          <w:sz w:val="22"/>
        </w:rPr>
      </w:pPr>
    </w:p>
    <w:p w:rsidR="00966E5A" w:rsidRPr="00ED6CA7" w:rsidRDefault="00966E5A" w:rsidP="000B2E3D">
      <w:pPr>
        <w:pStyle w:val="NoSpacing"/>
        <w:ind w:left="450"/>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8.</w:t>
      </w:r>
      <w:r w:rsidRPr="00ED6CA7">
        <w:rPr>
          <w:rFonts w:cs="Times New Roman"/>
          <w:sz w:val="22"/>
        </w:rPr>
        <w:tab/>
        <w:t>R</w:t>
      </w:r>
      <w:r w:rsidR="00966E5A" w:rsidRPr="00ED6CA7">
        <w:rPr>
          <w:rFonts w:cs="Times New Roman"/>
          <w:sz w:val="22"/>
        </w:rPr>
        <w:t>EPORT OF THE BOARD REPRESENTATIVE</w:t>
      </w:r>
      <w:r w:rsidRPr="00ED6CA7">
        <w:rPr>
          <w:rFonts w:cs="Times New Roman"/>
          <w:sz w:val="22"/>
        </w:rPr>
        <w:t>:</w:t>
      </w:r>
      <w:r w:rsidRPr="00ED6CA7">
        <w:rPr>
          <w:rFonts w:cs="Times New Roman"/>
          <w:i/>
          <w:sz w:val="22"/>
        </w:rPr>
        <w:t xml:space="preserve">  </w:t>
      </w:r>
      <w:r w:rsidR="00C83973" w:rsidRPr="00ED6CA7">
        <w:rPr>
          <w:rFonts w:cs="Times New Roman"/>
          <w:sz w:val="22"/>
        </w:rPr>
        <w:t>There was nothing to report.</w:t>
      </w:r>
    </w:p>
    <w:p w:rsidR="000B2E3D" w:rsidRPr="00ED6CA7" w:rsidRDefault="000B2E3D" w:rsidP="000B2E3D">
      <w:pPr>
        <w:pStyle w:val="NoSpacing"/>
        <w:jc w:val="both"/>
        <w:rPr>
          <w:rFonts w:cs="Times New Roman"/>
          <w:sz w:val="22"/>
        </w:rPr>
      </w:pPr>
    </w:p>
    <w:p w:rsidR="00966E5A" w:rsidRPr="00ED6CA7" w:rsidRDefault="00966E5A"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9.</w:t>
      </w:r>
      <w:r w:rsidRPr="00ED6CA7">
        <w:rPr>
          <w:rFonts w:cs="Times New Roman"/>
          <w:sz w:val="22"/>
        </w:rPr>
        <w:tab/>
        <w:t xml:space="preserve">ZONING BOARD OF APPEALS REPRESENTATIVE: </w:t>
      </w:r>
      <w:r w:rsidR="0028302C" w:rsidRPr="00ED6CA7">
        <w:rPr>
          <w:rFonts w:cs="Times New Roman"/>
          <w:sz w:val="22"/>
        </w:rPr>
        <w:t>- There was nothing to report.</w:t>
      </w:r>
    </w:p>
    <w:p w:rsidR="003E7A80" w:rsidRPr="00ED6CA7" w:rsidRDefault="003E7A80" w:rsidP="000B2E3D">
      <w:pPr>
        <w:pStyle w:val="NoSpacing"/>
        <w:ind w:left="720" w:hanging="720"/>
        <w:jc w:val="both"/>
        <w:rPr>
          <w:rFonts w:cs="Times New Roman"/>
          <w:sz w:val="22"/>
        </w:rPr>
      </w:pPr>
    </w:p>
    <w:p w:rsidR="00966E5A" w:rsidRPr="00ED6CA7" w:rsidRDefault="00966E5A" w:rsidP="000B2E3D">
      <w:pPr>
        <w:pStyle w:val="NoSpacing"/>
        <w:ind w:left="720" w:hanging="720"/>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10.</w:t>
      </w:r>
      <w:r w:rsidRPr="00ED6CA7">
        <w:rPr>
          <w:rFonts w:cs="Times New Roman"/>
          <w:sz w:val="22"/>
        </w:rPr>
        <w:tab/>
        <w:t>CORRESPONDENCE</w:t>
      </w:r>
      <w:r w:rsidR="00C83973" w:rsidRPr="00ED6CA7">
        <w:rPr>
          <w:rFonts w:cs="Times New Roman"/>
          <w:sz w:val="22"/>
        </w:rPr>
        <w:t xml:space="preserve"> – None.</w:t>
      </w:r>
    </w:p>
    <w:p w:rsidR="00ED6CA7" w:rsidRDefault="00ED6CA7" w:rsidP="00CA45A4">
      <w:pPr>
        <w:pStyle w:val="NoSpacing"/>
        <w:jc w:val="both"/>
        <w:rPr>
          <w:rFonts w:cs="Times New Roman"/>
          <w:sz w:val="22"/>
        </w:rPr>
      </w:pPr>
    </w:p>
    <w:p w:rsidR="00854E31" w:rsidRPr="00ED6CA7" w:rsidRDefault="000B2E3D" w:rsidP="00CA45A4">
      <w:pPr>
        <w:pStyle w:val="NoSpacing"/>
        <w:jc w:val="both"/>
        <w:rPr>
          <w:rFonts w:cs="Times New Roman"/>
          <w:sz w:val="22"/>
        </w:rPr>
      </w:pPr>
      <w:r w:rsidRPr="00ED6CA7">
        <w:rPr>
          <w:rFonts w:cs="Times New Roman"/>
          <w:sz w:val="22"/>
        </w:rPr>
        <w:tab/>
      </w:r>
    </w:p>
    <w:p w:rsidR="000B2E3D" w:rsidRPr="00ED6CA7" w:rsidRDefault="000B2E3D" w:rsidP="000B2E3D">
      <w:pPr>
        <w:pStyle w:val="NoSpacing"/>
        <w:jc w:val="both"/>
        <w:rPr>
          <w:rFonts w:cs="Times New Roman"/>
          <w:sz w:val="22"/>
        </w:rPr>
      </w:pPr>
      <w:r w:rsidRPr="00ED6CA7">
        <w:rPr>
          <w:rFonts w:cs="Times New Roman"/>
          <w:sz w:val="22"/>
        </w:rPr>
        <w:t>11.</w:t>
      </w:r>
      <w:r w:rsidRPr="00ED6CA7">
        <w:rPr>
          <w:rFonts w:cs="Times New Roman"/>
          <w:sz w:val="22"/>
        </w:rPr>
        <w:tab/>
        <w:t>PLANNING CONSULTANTS REPORT.</w:t>
      </w:r>
    </w:p>
    <w:p w:rsidR="000B2E3D" w:rsidRPr="00ED6CA7" w:rsidRDefault="000B2E3D" w:rsidP="00CA45A4">
      <w:pPr>
        <w:pStyle w:val="NoSpacing"/>
        <w:ind w:left="720" w:hanging="720"/>
        <w:jc w:val="both"/>
        <w:rPr>
          <w:rFonts w:cs="Times New Roman"/>
          <w:sz w:val="22"/>
        </w:rPr>
      </w:pPr>
      <w:r w:rsidRPr="00ED6CA7">
        <w:rPr>
          <w:rFonts w:cs="Times New Roman"/>
          <w:sz w:val="22"/>
        </w:rPr>
        <w:tab/>
      </w:r>
      <w:r w:rsidR="00C83973" w:rsidRPr="00ED6CA7">
        <w:rPr>
          <w:rFonts w:cs="Times New Roman"/>
          <w:sz w:val="22"/>
        </w:rPr>
        <w:t>The Commission received the Planners monthly report dated January 3, 2018.</w:t>
      </w:r>
    </w:p>
    <w:p w:rsidR="00966E5A" w:rsidRPr="00ED6CA7" w:rsidRDefault="00966E5A" w:rsidP="000B2E3D">
      <w:pPr>
        <w:pStyle w:val="NoSpacing"/>
        <w:ind w:left="720"/>
        <w:jc w:val="both"/>
        <w:rPr>
          <w:rFonts w:cs="Times New Roman"/>
          <w:sz w:val="22"/>
        </w:rPr>
      </w:pPr>
    </w:p>
    <w:p w:rsidR="00966E5A" w:rsidRPr="00ED6CA7" w:rsidRDefault="00966E5A" w:rsidP="000B2E3D">
      <w:pPr>
        <w:pStyle w:val="NoSpacing"/>
        <w:ind w:left="720"/>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12.</w:t>
      </w:r>
      <w:r w:rsidRPr="00ED6CA7">
        <w:rPr>
          <w:rFonts w:cs="Times New Roman"/>
          <w:sz w:val="22"/>
        </w:rPr>
        <w:tab/>
        <w:t>PUBLIC COMMENTS. – None.</w:t>
      </w:r>
    </w:p>
    <w:p w:rsidR="000B2E3D" w:rsidRPr="00ED6CA7" w:rsidRDefault="000B2E3D" w:rsidP="000B2E3D">
      <w:pPr>
        <w:pStyle w:val="NoSpacing"/>
        <w:jc w:val="both"/>
        <w:rPr>
          <w:rFonts w:cs="Times New Roman"/>
          <w:sz w:val="22"/>
        </w:rPr>
      </w:pPr>
      <w:r w:rsidRPr="00ED6CA7">
        <w:rPr>
          <w:rFonts w:cs="Times New Roman"/>
          <w:sz w:val="22"/>
        </w:rPr>
        <w:tab/>
      </w:r>
    </w:p>
    <w:p w:rsidR="00966E5A" w:rsidRDefault="00966E5A" w:rsidP="000B2E3D">
      <w:pPr>
        <w:pStyle w:val="NoSpacing"/>
        <w:jc w:val="both"/>
        <w:rPr>
          <w:rFonts w:cs="Times New Roman"/>
          <w:sz w:val="22"/>
        </w:rPr>
      </w:pPr>
    </w:p>
    <w:p w:rsidR="00C94C8E" w:rsidRDefault="00C94C8E" w:rsidP="000B2E3D">
      <w:pPr>
        <w:pStyle w:val="NoSpacing"/>
        <w:jc w:val="both"/>
        <w:rPr>
          <w:rFonts w:cs="Times New Roman"/>
          <w:sz w:val="22"/>
        </w:rPr>
      </w:pPr>
    </w:p>
    <w:p w:rsidR="00C94C8E" w:rsidRDefault="00C94C8E" w:rsidP="000B2E3D">
      <w:pPr>
        <w:pStyle w:val="NoSpacing"/>
        <w:jc w:val="both"/>
        <w:rPr>
          <w:rFonts w:cs="Times New Roman"/>
          <w:sz w:val="22"/>
        </w:rPr>
      </w:pPr>
    </w:p>
    <w:p w:rsidR="00C94C8E" w:rsidRPr="00ED6CA7" w:rsidRDefault="00C94C8E"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lastRenderedPageBreak/>
        <w:t>13.</w:t>
      </w:r>
      <w:r w:rsidRPr="00ED6CA7">
        <w:rPr>
          <w:rFonts w:cs="Times New Roman"/>
          <w:sz w:val="22"/>
        </w:rPr>
        <w:tab/>
        <w:t>ADJOURNMENT.</w:t>
      </w:r>
    </w:p>
    <w:p w:rsidR="000B2E3D" w:rsidRPr="00ED6CA7" w:rsidRDefault="000B2E3D" w:rsidP="000B2E3D">
      <w:pPr>
        <w:pStyle w:val="NoSpacing"/>
        <w:ind w:left="450"/>
        <w:jc w:val="both"/>
        <w:rPr>
          <w:rFonts w:cs="Times New Roman"/>
          <w:b/>
          <w:sz w:val="22"/>
        </w:rPr>
      </w:pPr>
      <w:r w:rsidRPr="00ED6CA7">
        <w:rPr>
          <w:rFonts w:cs="Times New Roman"/>
          <w:b/>
          <w:sz w:val="22"/>
        </w:rPr>
        <w:t xml:space="preserve"> </w:t>
      </w:r>
    </w:p>
    <w:p w:rsidR="000B2E3D" w:rsidRPr="00ED6CA7" w:rsidRDefault="000B2E3D" w:rsidP="000B2E3D">
      <w:pPr>
        <w:pStyle w:val="NoSpacing"/>
        <w:ind w:left="1440" w:hanging="720"/>
        <w:jc w:val="both"/>
        <w:rPr>
          <w:rFonts w:cs="Times New Roman"/>
          <w:b/>
          <w:sz w:val="22"/>
        </w:rPr>
      </w:pPr>
      <w:r w:rsidRPr="00ED6CA7">
        <w:rPr>
          <w:rFonts w:cs="Times New Roman"/>
          <w:b/>
          <w:sz w:val="22"/>
        </w:rPr>
        <w:t>MOTION by</w:t>
      </w:r>
      <w:r w:rsidR="0028302C" w:rsidRPr="00ED6CA7">
        <w:rPr>
          <w:rFonts w:cs="Times New Roman"/>
          <w:b/>
          <w:sz w:val="22"/>
        </w:rPr>
        <w:t xml:space="preserve"> Banach</w:t>
      </w:r>
      <w:r w:rsidR="00CA45A4" w:rsidRPr="00ED6CA7">
        <w:rPr>
          <w:rFonts w:cs="Times New Roman"/>
          <w:b/>
          <w:sz w:val="22"/>
        </w:rPr>
        <w:t xml:space="preserve"> </w:t>
      </w:r>
      <w:r w:rsidRPr="00ED6CA7">
        <w:rPr>
          <w:rFonts w:cs="Times New Roman"/>
          <w:b/>
          <w:sz w:val="22"/>
        </w:rPr>
        <w:t>supported by</w:t>
      </w:r>
      <w:r w:rsidR="0028302C" w:rsidRPr="00ED6CA7">
        <w:rPr>
          <w:rFonts w:cs="Times New Roman"/>
          <w:b/>
          <w:sz w:val="22"/>
        </w:rPr>
        <w:t xml:space="preserve"> Forro </w:t>
      </w:r>
      <w:r w:rsidRPr="00ED6CA7">
        <w:rPr>
          <w:rFonts w:cs="Times New Roman"/>
          <w:b/>
          <w:sz w:val="22"/>
        </w:rPr>
        <w:t xml:space="preserve">to adjourn the meeting at </w:t>
      </w:r>
      <w:r w:rsidR="0028302C" w:rsidRPr="00ED6CA7">
        <w:rPr>
          <w:rFonts w:cs="Times New Roman"/>
          <w:b/>
          <w:sz w:val="22"/>
        </w:rPr>
        <w:t xml:space="preserve">8:54 </w:t>
      </w:r>
      <w:r w:rsidRPr="00ED6CA7">
        <w:rPr>
          <w:rFonts w:cs="Times New Roman"/>
          <w:b/>
          <w:sz w:val="22"/>
        </w:rPr>
        <w:t>p.m.</w:t>
      </w:r>
    </w:p>
    <w:p w:rsidR="000B2E3D" w:rsidRPr="00ED6CA7" w:rsidRDefault="000B2E3D" w:rsidP="000B2E3D">
      <w:pPr>
        <w:pStyle w:val="NoSpacing"/>
        <w:ind w:left="2160" w:hanging="1440"/>
        <w:jc w:val="both"/>
        <w:rPr>
          <w:rFonts w:cs="Times New Roman"/>
          <w:b/>
          <w:sz w:val="22"/>
        </w:rPr>
      </w:pPr>
      <w:r w:rsidRPr="00ED6CA7">
        <w:rPr>
          <w:rFonts w:cs="Times New Roman"/>
          <w:b/>
          <w:sz w:val="22"/>
        </w:rPr>
        <w:t>MOTION carried.</w:t>
      </w: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rPr>
        <w:tab/>
      </w:r>
      <w:r w:rsidRPr="00ED6CA7">
        <w:rPr>
          <w:rFonts w:cs="Times New Roman"/>
          <w:sz w:val="22"/>
          <w:u w:val="single"/>
        </w:rPr>
        <w:tab/>
      </w:r>
      <w:r w:rsidRPr="00ED6CA7">
        <w:rPr>
          <w:rFonts w:cs="Times New Roman"/>
          <w:sz w:val="22"/>
          <w:u w:val="single"/>
        </w:rPr>
        <w:tab/>
      </w:r>
    </w:p>
    <w:p w:rsidR="000B2E3D" w:rsidRPr="00ED6CA7" w:rsidRDefault="00966E5A" w:rsidP="000B2E3D">
      <w:pPr>
        <w:pStyle w:val="NoSpacing"/>
        <w:jc w:val="both"/>
        <w:rPr>
          <w:rFonts w:cs="Times New Roman"/>
          <w:sz w:val="22"/>
        </w:rPr>
      </w:pPr>
      <w:r w:rsidRPr="00ED6CA7">
        <w:rPr>
          <w:rFonts w:cs="Times New Roman"/>
          <w:sz w:val="22"/>
        </w:rPr>
        <w:t xml:space="preserve">Tom Penzien, </w:t>
      </w:r>
      <w:r w:rsidR="000B2E3D" w:rsidRPr="00ED6CA7">
        <w:rPr>
          <w:rFonts w:cs="Times New Roman"/>
          <w:sz w:val="22"/>
        </w:rPr>
        <w:t>Chairman</w:t>
      </w:r>
      <w:r w:rsidR="000B2E3D" w:rsidRPr="00ED6CA7">
        <w:rPr>
          <w:rFonts w:cs="Times New Roman"/>
          <w:sz w:val="22"/>
        </w:rPr>
        <w:tab/>
      </w:r>
      <w:r w:rsidR="000B2E3D" w:rsidRPr="00ED6CA7">
        <w:rPr>
          <w:rFonts w:cs="Times New Roman"/>
          <w:sz w:val="22"/>
        </w:rPr>
        <w:tab/>
      </w:r>
      <w:r w:rsidRPr="00ED6CA7">
        <w:rPr>
          <w:rFonts w:cs="Times New Roman"/>
          <w:sz w:val="22"/>
        </w:rPr>
        <w:tab/>
        <w:t>Randy Forro</w:t>
      </w:r>
      <w:r w:rsidR="000B2E3D" w:rsidRPr="00ED6CA7">
        <w:rPr>
          <w:rFonts w:cs="Times New Roman"/>
          <w:sz w:val="22"/>
        </w:rPr>
        <w:t>, Secretary</w:t>
      </w:r>
      <w:r w:rsidR="000B2E3D" w:rsidRPr="00ED6CA7">
        <w:rPr>
          <w:rFonts w:cs="Times New Roman"/>
          <w:sz w:val="22"/>
        </w:rPr>
        <w:tab/>
      </w:r>
      <w:r w:rsidR="000B2E3D" w:rsidRPr="00ED6CA7">
        <w:rPr>
          <w:rFonts w:cs="Times New Roman"/>
          <w:sz w:val="22"/>
        </w:rPr>
        <w:tab/>
      </w:r>
      <w:r w:rsidR="000B2E3D" w:rsidRPr="00ED6CA7">
        <w:rPr>
          <w:rFonts w:cs="Times New Roman"/>
          <w:sz w:val="22"/>
        </w:rPr>
        <w:tab/>
        <w:t>Date</w:t>
      </w: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p>
    <w:p w:rsidR="000B2E3D" w:rsidRPr="00ED6CA7" w:rsidRDefault="000B2E3D" w:rsidP="000B2E3D">
      <w:pPr>
        <w:pStyle w:val="NoSpacing"/>
        <w:jc w:val="both"/>
        <w:rPr>
          <w:rFonts w:cs="Times New Roman"/>
          <w:sz w:val="22"/>
        </w:rPr>
      </w:pPr>
      <w:r w:rsidRPr="00ED6CA7">
        <w:rPr>
          <w:rFonts w:cs="Times New Roman"/>
          <w:sz w:val="22"/>
        </w:rPr>
        <w:t>Respectfully submitted,</w:t>
      </w:r>
    </w:p>
    <w:p w:rsidR="000B2E3D" w:rsidRPr="00ED6CA7" w:rsidRDefault="000B2E3D" w:rsidP="000B2E3D">
      <w:pPr>
        <w:pStyle w:val="NoSpacing"/>
        <w:jc w:val="both"/>
        <w:rPr>
          <w:rFonts w:cs="Times New Roman"/>
          <w:sz w:val="22"/>
        </w:rPr>
      </w:pPr>
      <w:r w:rsidRPr="00ED6CA7">
        <w:rPr>
          <w:rFonts w:cs="Times New Roman"/>
          <w:sz w:val="22"/>
        </w:rPr>
        <w:t>Lori R. Lascoe, Recording Secretary</w:t>
      </w:r>
    </w:p>
    <w:p w:rsidR="002E2B35" w:rsidRPr="00ED6CA7" w:rsidRDefault="000B2E3D" w:rsidP="00023136">
      <w:pPr>
        <w:pStyle w:val="NoSpacing"/>
        <w:jc w:val="both"/>
        <w:rPr>
          <w:rFonts w:cs="Times New Roman"/>
          <w:sz w:val="22"/>
        </w:rPr>
      </w:pPr>
      <w:r w:rsidRPr="00ED6CA7">
        <w:rPr>
          <w:rFonts w:cs="Times New Roman"/>
          <w:sz w:val="22"/>
        </w:rPr>
        <w:t>Township Clerk</w:t>
      </w:r>
    </w:p>
    <w:sectPr w:rsidR="002E2B35" w:rsidRPr="00ED6CA7" w:rsidSect="003F0B10">
      <w:headerReference w:type="default" r:id="rId9"/>
      <w:pgSz w:w="12240" w:h="15840"/>
      <w:pgMar w:top="720" w:right="720" w:bottom="43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C28" w:rsidRDefault="00536C28" w:rsidP="00CE584C">
      <w:pPr>
        <w:spacing w:after="0" w:line="240" w:lineRule="auto"/>
      </w:pPr>
      <w:r>
        <w:separator/>
      </w:r>
    </w:p>
  </w:endnote>
  <w:endnote w:type="continuationSeparator" w:id="0">
    <w:p w:rsidR="00536C28" w:rsidRDefault="00536C28" w:rsidP="00CE5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C28" w:rsidRDefault="00536C28" w:rsidP="00CE584C">
      <w:pPr>
        <w:spacing w:after="0" w:line="240" w:lineRule="auto"/>
      </w:pPr>
      <w:r>
        <w:separator/>
      </w:r>
    </w:p>
  </w:footnote>
  <w:footnote w:type="continuationSeparator" w:id="0">
    <w:p w:rsidR="00536C28" w:rsidRDefault="00536C28" w:rsidP="00CE58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19C" w:rsidRDefault="00CA45A4">
    <w:pPr>
      <w:pStyle w:val="Header"/>
    </w:pPr>
    <w:r>
      <w:t>RAY TOWNSHIP PLANNING COMMISSION</w:t>
    </w:r>
    <w:r>
      <w:tab/>
    </w:r>
  </w:p>
  <w:p w:rsidR="008D519C" w:rsidRDefault="00CA45A4">
    <w:pPr>
      <w:pStyle w:val="Header"/>
    </w:pPr>
    <w:r>
      <w:t xml:space="preserve">MEETING MINUTES </w:t>
    </w:r>
  </w:p>
  <w:p w:rsidR="008D519C" w:rsidRDefault="00CA45A4" w:rsidP="00100D30">
    <w:pPr>
      <w:pStyle w:val="Header"/>
      <w:jc w:val="both"/>
    </w:pPr>
    <w:r>
      <w:t xml:space="preserve">TUESDAY, </w:t>
    </w:r>
    <w:r w:rsidR="00CE584C">
      <w:t>JANUARY 9</w:t>
    </w:r>
    <w:r>
      <w:t>, 201</w:t>
    </w:r>
    <w:r w:rsidR="00E40C9E">
      <w:t>8</w:t>
    </w:r>
    <w:r w:rsidR="00DD0F74">
      <w:t xml:space="preserve"> AT 7:0</w:t>
    </w:r>
    <w:r>
      <w:t>0 P.M.</w:t>
    </w:r>
  </w:p>
  <w:p w:rsidR="008D519C" w:rsidRPr="001B379B" w:rsidRDefault="00CA45A4" w:rsidP="00585BE1">
    <w:pPr>
      <w:pStyle w:val="Header"/>
      <w:rPr>
        <w:bCs/>
      </w:rPr>
    </w:pPr>
    <w:r w:rsidRPr="001B379B">
      <w:t xml:space="preserve">Page </w:t>
    </w:r>
    <w:r w:rsidRPr="001B379B">
      <w:rPr>
        <w:bCs/>
      </w:rPr>
      <w:fldChar w:fldCharType="begin"/>
    </w:r>
    <w:r w:rsidRPr="001B379B">
      <w:rPr>
        <w:bCs/>
      </w:rPr>
      <w:instrText xml:space="preserve"> PAGE  \* Arabic  \* MERGEFORMAT </w:instrText>
    </w:r>
    <w:r w:rsidRPr="001B379B">
      <w:rPr>
        <w:bCs/>
      </w:rPr>
      <w:fldChar w:fldCharType="separate"/>
    </w:r>
    <w:r w:rsidR="006D750B">
      <w:rPr>
        <w:bCs/>
        <w:noProof/>
      </w:rPr>
      <w:t>1</w:t>
    </w:r>
    <w:r w:rsidRPr="001B379B">
      <w:rPr>
        <w:bCs/>
      </w:rPr>
      <w:fldChar w:fldCharType="end"/>
    </w:r>
    <w:r>
      <w:t xml:space="preserve"> of </w:t>
    </w:r>
    <w:r w:rsidRPr="001B379B">
      <w:rPr>
        <w:bCs/>
      </w:rPr>
      <w:fldChar w:fldCharType="begin"/>
    </w:r>
    <w:r w:rsidRPr="001B379B">
      <w:rPr>
        <w:bCs/>
      </w:rPr>
      <w:instrText xml:space="preserve"> NUMPAGES  \* Arabic  \* MERGEFORMAT </w:instrText>
    </w:r>
    <w:r w:rsidRPr="001B379B">
      <w:rPr>
        <w:bCs/>
      </w:rPr>
      <w:fldChar w:fldCharType="separate"/>
    </w:r>
    <w:r w:rsidR="006D750B">
      <w:rPr>
        <w:bCs/>
        <w:noProof/>
      </w:rPr>
      <w:t>13</w:t>
    </w:r>
    <w:r w:rsidRPr="001B379B">
      <w:rPr>
        <w:bCs/>
      </w:rPr>
      <w:fldChar w:fldCharType="end"/>
    </w:r>
  </w:p>
  <w:p w:rsidR="008D519C" w:rsidRDefault="006D7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614FD"/>
    <w:multiLevelType w:val="hybridMultilevel"/>
    <w:tmpl w:val="1FD8E23C"/>
    <w:numStyleLink w:val="ImportedStyle10"/>
  </w:abstractNum>
  <w:abstractNum w:abstractNumId="1" w15:restartNumberingAfterBreak="0">
    <w:nsid w:val="23035C70"/>
    <w:multiLevelType w:val="hybridMultilevel"/>
    <w:tmpl w:val="1FD8E23C"/>
    <w:styleLink w:val="ImportedStyle10"/>
    <w:lvl w:ilvl="0" w:tplc="BABE9BB4">
      <w:start w:val="1"/>
      <w:numFmt w:val="upperLetter"/>
      <w:lvlText w:val="%1."/>
      <w:lvlJc w:val="left"/>
      <w:pPr>
        <w:ind w:left="10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2210C">
      <w:start w:val="1"/>
      <w:numFmt w:val="lowerLetter"/>
      <w:lvlText w:val="%2."/>
      <w:lvlJc w:val="left"/>
      <w:pPr>
        <w:ind w:left="18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70240C">
      <w:start w:val="1"/>
      <w:numFmt w:val="lowerRoman"/>
      <w:lvlText w:val="%3."/>
      <w:lvlJc w:val="left"/>
      <w:pPr>
        <w:ind w:left="252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C0A9A">
      <w:start w:val="1"/>
      <w:numFmt w:val="decimal"/>
      <w:lvlText w:val="%4."/>
      <w:lvlJc w:val="left"/>
      <w:pPr>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F215A4">
      <w:start w:val="1"/>
      <w:numFmt w:val="lowerLetter"/>
      <w:lvlText w:val="%5."/>
      <w:lvlJc w:val="left"/>
      <w:pPr>
        <w:ind w:left="39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4E41B8">
      <w:start w:val="1"/>
      <w:numFmt w:val="lowerRoman"/>
      <w:lvlText w:val="%6."/>
      <w:lvlJc w:val="left"/>
      <w:pPr>
        <w:ind w:left="468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085BE">
      <w:start w:val="1"/>
      <w:numFmt w:val="decimal"/>
      <w:lvlText w:val="%7."/>
      <w:lvlJc w:val="left"/>
      <w:pPr>
        <w:ind w:left="54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22B8E">
      <w:start w:val="1"/>
      <w:numFmt w:val="lowerLetter"/>
      <w:lvlText w:val="%8."/>
      <w:lvlJc w:val="left"/>
      <w:pPr>
        <w:ind w:left="61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B0362C">
      <w:start w:val="1"/>
      <w:numFmt w:val="lowerRoman"/>
      <w:lvlText w:val="%9."/>
      <w:lvlJc w:val="left"/>
      <w:pPr>
        <w:ind w:left="684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6CA5E53"/>
    <w:multiLevelType w:val="hybridMultilevel"/>
    <w:tmpl w:val="6F64B004"/>
    <w:numStyleLink w:val="ImportedStyle2"/>
  </w:abstractNum>
  <w:abstractNum w:abstractNumId="3" w15:restartNumberingAfterBreak="0">
    <w:nsid w:val="28D06872"/>
    <w:multiLevelType w:val="hybridMultilevel"/>
    <w:tmpl w:val="9F22800C"/>
    <w:lvl w:ilvl="0" w:tplc="2D7C6524">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4" w15:restartNumberingAfterBreak="0">
    <w:nsid w:val="2F410F39"/>
    <w:multiLevelType w:val="hybridMultilevel"/>
    <w:tmpl w:val="52A62414"/>
    <w:styleLink w:val="ImportedStyle1"/>
    <w:lvl w:ilvl="0" w:tplc="71368C34">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6E3904">
      <w:start w:val="1"/>
      <w:numFmt w:val="lowerLetter"/>
      <w:lvlText w:val="%2."/>
      <w:lvlJc w:val="left"/>
      <w:pPr>
        <w:ind w:left="144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1003BE">
      <w:start w:val="1"/>
      <w:numFmt w:val="lowerRoman"/>
      <w:lvlText w:val="%3."/>
      <w:lvlJc w:val="left"/>
      <w:pPr>
        <w:ind w:left="216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32C028">
      <w:start w:val="1"/>
      <w:numFmt w:val="decimal"/>
      <w:lvlText w:val="%4."/>
      <w:lvlJc w:val="left"/>
      <w:pPr>
        <w:ind w:left="153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CF56A">
      <w:start w:val="1"/>
      <w:numFmt w:val="lowerLetter"/>
      <w:lvlText w:val="%5."/>
      <w:lvlJc w:val="left"/>
      <w:pPr>
        <w:ind w:left="225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52787C">
      <w:start w:val="1"/>
      <w:numFmt w:val="lowerRoman"/>
      <w:lvlText w:val="%6."/>
      <w:lvlJc w:val="left"/>
      <w:pPr>
        <w:ind w:left="297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66C48">
      <w:start w:val="1"/>
      <w:numFmt w:val="decimal"/>
      <w:lvlText w:val="%7."/>
      <w:lvlJc w:val="left"/>
      <w:pPr>
        <w:ind w:left="369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927048">
      <w:start w:val="1"/>
      <w:numFmt w:val="lowerLetter"/>
      <w:lvlText w:val="%8."/>
      <w:lvlJc w:val="left"/>
      <w:pPr>
        <w:ind w:left="441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825AA">
      <w:start w:val="1"/>
      <w:numFmt w:val="lowerRoman"/>
      <w:lvlText w:val="%9."/>
      <w:lvlJc w:val="left"/>
      <w:pPr>
        <w:ind w:left="513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34525E2"/>
    <w:multiLevelType w:val="hybridMultilevel"/>
    <w:tmpl w:val="0922CE6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343B73ED"/>
    <w:multiLevelType w:val="hybridMultilevel"/>
    <w:tmpl w:val="092E8492"/>
    <w:numStyleLink w:val="ImportedStyle3"/>
  </w:abstractNum>
  <w:abstractNum w:abstractNumId="7" w15:restartNumberingAfterBreak="0">
    <w:nsid w:val="3D7335B9"/>
    <w:multiLevelType w:val="hybridMultilevel"/>
    <w:tmpl w:val="5F46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506DB"/>
    <w:multiLevelType w:val="hybridMultilevel"/>
    <w:tmpl w:val="29FAE6B0"/>
    <w:lvl w:ilvl="0" w:tplc="CF72DE6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92C793B"/>
    <w:multiLevelType w:val="hybridMultilevel"/>
    <w:tmpl w:val="52A62414"/>
    <w:numStyleLink w:val="ImportedStyle1"/>
  </w:abstractNum>
  <w:abstractNum w:abstractNumId="10" w15:restartNumberingAfterBreak="0">
    <w:nsid w:val="71132FDE"/>
    <w:multiLevelType w:val="hybridMultilevel"/>
    <w:tmpl w:val="092E8492"/>
    <w:styleLink w:val="ImportedStyle3"/>
    <w:lvl w:ilvl="0" w:tplc="42F0816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2AC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A4EA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40E20">
      <w:start w:val="1"/>
      <w:numFmt w:val="decimal"/>
      <w:lvlText w:val="%4."/>
      <w:lvlJc w:val="left"/>
      <w:pPr>
        <w:ind w:left="189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C861C">
      <w:start w:val="1"/>
      <w:numFmt w:val="lowerLetter"/>
      <w:lvlText w:val="%5."/>
      <w:lvlJc w:val="left"/>
      <w:pPr>
        <w:ind w:left="261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047890">
      <w:start w:val="1"/>
      <w:numFmt w:val="lowerRoman"/>
      <w:lvlText w:val="%6."/>
      <w:lvlJc w:val="left"/>
      <w:pPr>
        <w:ind w:left="333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4000C">
      <w:start w:val="1"/>
      <w:numFmt w:val="decimal"/>
      <w:lvlText w:val="%7."/>
      <w:lvlJc w:val="left"/>
      <w:pPr>
        <w:ind w:left="405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048DD2">
      <w:start w:val="1"/>
      <w:numFmt w:val="lowerLetter"/>
      <w:lvlText w:val="%8."/>
      <w:lvlJc w:val="left"/>
      <w:pPr>
        <w:ind w:left="477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C3CA0">
      <w:start w:val="1"/>
      <w:numFmt w:val="lowerRoman"/>
      <w:lvlText w:val="%9."/>
      <w:lvlJc w:val="left"/>
      <w:pPr>
        <w:ind w:left="549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1D13919"/>
    <w:multiLevelType w:val="hybridMultilevel"/>
    <w:tmpl w:val="6F64B004"/>
    <w:styleLink w:val="ImportedStyle2"/>
    <w:lvl w:ilvl="0" w:tplc="0618100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36D94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A8B08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B0F90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09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D847E0">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8A51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C2C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0652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75674C44"/>
    <w:multiLevelType w:val="hybridMultilevel"/>
    <w:tmpl w:val="0CFA13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086320"/>
    <w:multiLevelType w:val="hybridMultilevel"/>
    <w:tmpl w:val="12F6E5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12"/>
  </w:num>
  <w:num w:numId="3">
    <w:abstractNumId w:val="8"/>
  </w:num>
  <w:num w:numId="4">
    <w:abstractNumId w:val="11"/>
  </w:num>
  <w:num w:numId="5">
    <w:abstractNumId w:val="2"/>
  </w:num>
  <w:num w:numId="6">
    <w:abstractNumId w:val="4"/>
  </w:num>
  <w:num w:numId="7">
    <w:abstractNumId w:val="9"/>
    <w:lvlOverride w:ilvl="0">
      <w:startOverride w:val="1"/>
      <w:lvl w:ilvl="0" w:tplc="CFA44C04">
        <w:start w:val="1"/>
        <w:numFmt w:val="upperRoman"/>
        <w:lvlText w:val="%1."/>
        <w:lvlJc w:val="left"/>
        <w:pPr>
          <w:ind w:left="720" w:hanging="720"/>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A98E24B6">
        <w:start w:val="1"/>
        <w:numFmt w:val="lowerLetter"/>
        <w:lvlText w:val="%2."/>
        <w:lvlJc w:val="left"/>
        <w:pPr>
          <w:ind w:left="1440" w:hanging="618"/>
        </w:pPr>
        <w:rPr>
          <w:rFonts w:hAnsi="Arial Unicode MS"/>
          <w:b w:val="0"/>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8">
    <w:abstractNumId w:val="10"/>
  </w:num>
  <w:num w:numId="9">
    <w:abstractNumId w:val="6"/>
  </w:num>
  <w:num w:numId="10">
    <w:abstractNumId w:val="1"/>
  </w:num>
  <w:num w:numId="11">
    <w:abstractNumId w:val="0"/>
    <w:lvlOverride w:ilvl="0">
      <w:lvl w:ilvl="0" w:tplc="85FED980">
        <w:start w:val="1"/>
        <w:numFmt w:val="upperLetter"/>
        <w:lvlText w:val="%1."/>
        <w:lvlJc w:val="left"/>
        <w:pPr>
          <w:ind w:left="108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1">
      <w:lvl w:ilvl="1" w:tplc="95847CB4">
        <w:start w:val="1"/>
        <w:numFmt w:val="lowerLetter"/>
        <w:lvlText w:val="%2."/>
        <w:lvlJc w:val="left"/>
        <w:pPr>
          <w:ind w:left="18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2">
      <w:lvl w:ilvl="2" w:tplc="9EFA5596">
        <w:start w:val="1"/>
        <w:numFmt w:val="lowerRoman"/>
        <w:lvlText w:val="%3."/>
        <w:lvlJc w:val="left"/>
        <w:pPr>
          <w:ind w:left="252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3">
      <w:lvl w:ilvl="3" w:tplc="D7B24056">
        <w:start w:val="1"/>
        <w:numFmt w:val="decimal"/>
        <w:lvlText w:val="%4."/>
        <w:lvlJc w:val="left"/>
        <w:pPr>
          <w:ind w:left="18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4">
      <w:lvl w:ilvl="4" w:tplc="B05C385E">
        <w:start w:val="1"/>
        <w:numFmt w:val="lowerLetter"/>
        <w:lvlText w:val="%5."/>
        <w:lvlJc w:val="left"/>
        <w:pPr>
          <w:ind w:left="396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5">
      <w:lvl w:ilvl="5" w:tplc="E48ECD44">
        <w:start w:val="1"/>
        <w:numFmt w:val="lowerRoman"/>
        <w:lvlText w:val="%6."/>
        <w:lvlJc w:val="left"/>
        <w:pPr>
          <w:ind w:left="468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6">
      <w:lvl w:ilvl="6" w:tplc="2608661E">
        <w:start w:val="1"/>
        <w:numFmt w:val="decimal"/>
        <w:lvlText w:val="%7."/>
        <w:lvlJc w:val="left"/>
        <w:pPr>
          <w:ind w:left="54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7">
      <w:lvl w:ilvl="7" w:tplc="15F2243C">
        <w:start w:val="1"/>
        <w:numFmt w:val="lowerLetter"/>
        <w:lvlText w:val="%8."/>
        <w:lvlJc w:val="left"/>
        <w:pPr>
          <w:ind w:left="612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8">
      <w:lvl w:ilvl="8" w:tplc="8270AB96">
        <w:start w:val="1"/>
        <w:numFmt w:val="lowerRoman"/>
        <w:lvlText w:val="%9."/>
        <w:lvlJc w:val="left"/>
        <w:pPr>
          <w:ind w:left="684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num>
  <w:num w:numId="12">
    <w:abstractNumId w:val="9"/>
    <w:lvlOverride w:ilvl="0">
      <w:startOverride w:val="4"/>
      <w:lvl w:ilvl="0" w:tplc="CFA44C04">
        <w:start w:val="4"/>
        <w:numFmt w:val="upperRoman"/>
        <w:lvlText w:val="%1."/>
        <w:lvlJc w:val="left"/>
        <w:pPr>
          <w:ind w:left="720" w:hanging="4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98E24B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3A050D2">
        <w:start w:val="1"/>
        <w:numFmt w:val="lowerRoman"/>
        <w:lvlText w:val="%3."/>
        <w:lvlJc w:val="left"/>
        <w:pPr>
          <w:ind w:left="216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A56C5F2">
        <w:start w:val="1"/>
        <w:numFmt w:val="decimal"/>
        <w:lvlText w:val="%4."/>
        <w:lvlJc w:val="left"/>
        <w:pPr>
          <w:ind w:left="153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F424D50">
        <w:start w:val="1"/>
        <w:numFmt w:val="lowerLetter"/>
        <w:lvlText w:val="%5."/>
        <w:lvlJc w:val="left"/>
        <w:pPr>
          <w:ind w:left="22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552960A">
        <w:start w:val="1"/>
        <w:numFmt w:val="lowerRoman"/>
        <w:lvlText w:val="%6."/>
        <w:lvlJc w:val="left"/>
        <w:pPr>
          <w:ind w:left="297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903A7FBA">
        <w:start w:val="1"/>
        <w:numFmt w:val="decimal"/>
        <w:lvlText w:val="%7."/>
        <w:lvlJc w:val="left"/>
        <w:pPr>
          <w:ind w:left="36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F6854C4">
        <w:start w:val="1"/>
        <w:numFmt w:val="lowerLetter"/>
        <w:lvlText w:val="%8."/>
        <w:lvlJc w:val="left"/>
        <w:pPr>
          <w:ind w:left="44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F1055AA">
        <w:start w:val="1"/>
        <w:numFmt w:val="lowerRoman"/>
        <w:lvlText w:val="%9."/>
        <w:lvlJc w:val="left"/>
        <w:pPr>
          <w:ind w:left="513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abstractNumId w:val="13"/>
  </w:num>
  <w:num w:numId="14">
    <w:abstractNumId w:val="7"/>
  </w:num>
  <w:num w:numId="15">
    <w:abstractNumId w:val="9"/>
  </w:num>
  <w:num w:numId="16">
    <w:abstractNumId w:val="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E3D"/>
    <w:rsid w:val="0001513A"/>
    <w:rsid w:val="00023136"/>
    <w:rsid w:val="0002798C"/>
    <w:rsid w:val="00071C06"/>
    <w:rsid w:val="00085FA2"/>
    <w:rsid w:val="000B2E3D"/>
    <w:rsid w:val="000D2503"/>
    <w:rsid w:val="00115D0E"/>
    <w:rsid w:val="00151EFB"/>
    <w:rsid w:val="00173AA2"/>
    <w:rsid w:val="001B0420"/>
    <w:rsid w:val="0020684D"/>
    <w:rsid w:val="00216C5D"/>
    <w:rsid w:val="002217EA"/>
    <w:rsid w:val="0028302C"/>
    <w:rsid w:val="002979C4"/>
    <w:rsid w:val="002D083C"/>
    <w:rsid w:val="002E2B35"/>
    <w:rsid w:val="0032702E"/>
    <w:rsid w:val="003870EB"/>
    <w:rsid w:val="003E7A80"/>
    <w:rsid w:val="003F76B7"/>
    <w:rsid w:val="0041495F"/>
    <w:rsid w:val="00420CE9"/>
    <w:rsid w:val="004D4483"/>
    <w:rsid w:val="004F2422"/>
    <w:rsid w:val="004F6DE4"/>
    <w:rsid w:val="005224E9"/>
    <w:rsid w:val="00536C28"/>
    <w:rsid w:val="005A286E"/>
    <w:rsid w:val="005D597B"/>
    <w:rsid w:val="00606041"/>
    <w:rsid w:val="00606965"/>
    <w:rsid w:val="006164D6"/>
    <w:rsid w:val="0066244A"/>
    <w:rsid w:val="006B5431"/>
    <w:rsid w:val="006D750B"/>
    <w:rsid w:val="0079366C"/>
    <w:rsid w:val="00794639"/>
    <w:rsid w:val="007B1045"/>
    <w:rsid w:val="007B5BFE"/>
    <w:rsid w:val="007C0FDF"/>
    <w:rsid w:val="007E76E8"/>
    <w:rsid w:val="00846399"/>
    <w:rsid w:val="00854E31"/>
    <w:rsid w:val="008773C1"/>
    <w:rsid w:val="008D4AC9"/>
    <w:rsid w:val="008F2E85"/>
    <w:rsid w:val="009105B8"/>
    <w:rsid w:val="00915220"/>
    <w:rsid w:val="0096164C"/>
    <w:rsid w:val="00966E5A"/>
    <w:rsid w:val="009735B6"/>
    <w:rsid w:val="009A013B"/>
    <w:rsid w:val="00A03E0C"/>
    <w:rsid w:val="00A0480A"/>
    <w:rsid w:val="00A2713A"/>
    <w:rsid w:val="00B228EC"/>
    <w:rsid w:val="00B258E3"/>
    <w:rsid w:val="00B42A87"/>
    <w:rsid w:val="00B905A6"/>
    <w:rsid w:val="00BF351B"/>
    <w:rsid w:val="00BF77FC"/>
    <w:rsid w:val="00BF7BB3"/>
    <w:rsid w:val="00C83973"/>
    <w:rsid w:val="00C94C8E"/>
    <w:rsid w:val="00CA45A4"/>
    <w:rsid w:val="00CC46B7"/>
    <w:rsid w:val="00CE584C"/>
    <w:rsid w:val="00CF4C72"/>
    <w:rsid w:val="00D0754F"/>
    <w:rsid w:val="00D77332"/>
    <w:rsid w:val="00D844A8"/>
    <w:rsid w:val="00D93E2D"/>
    <w:rsid w:val="00DA371E"/>
    <w:rsid w:val="00DD0F74"/>
    <w:rsid w:val="00DD4D02"/>
    <w:rsid w:val="00DD6A64"/>
    <w:rsid w:val="00E40C9E"/>
    <w:rsid w:val="00EC3AB6"/>
    <w:rsid w:val="00ED6CA7"/>
    <w:rsid w:val="00EE6866"/>
    <w:rsid w:val="00F3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C1BE803-FFBD-4F56-B73D-8124F603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2E3D"/>
    <w:pPr>
      <w:spacing w:after="200" w:line="276" w:lineRule="auto"/>
    </w:pPr>
    <w:rPr>
      <w:rFonts w:cstheme="min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2E3D"/>
    <w:pPr>
      <w:spacing w:after="0" w:line="240" w:lineRule="auto"/>
    </w:pPr>
    <w:rPr>
      <w:rFonts w:cstheme="minorBidi"/>
      <w:sz w:val="24"/>
    </w:rPr>
  </w:style>
  <w:style w:type="paragraph" w:styleId="Header">
    <w:name w:val="header"/>
    <w:basedOn w:val="Normal"/>
    <w:link w:val="HeaderChar"/>
    <w:uiPriority w:val="99"/>
    <w:unhideWhenUsed/>
    <w:rsid w:val="000B2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E3D"/>
    <w:rPr>
      <w:rFonts w:cstheme="minorBidi"/>
      <w:sz w:val="24"/>
    </w:rPr>
  </w:style>
  <w:style w:type="paragraph" w:styleId="Footer">
    <w:name w:val="footer"/>
    <w:basedOn w:val="Normal"/>
    <w:link w:val="FooterChar"/>
    <w:uiPriority w:val="99"/>
    <w:unhideWhenUsed/>
    <w:rsid w:val="00CE58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84C"/>
    <w:rPr>
      <w:rFonts w:cstheme="minorBidi"/>
      <w:sz w:val="24"/>
    </w:rPr>
  </w:style>
  <w:style w:type="table" w:styleId="TableGrid">
    <w:name w:val="Table Grid"/>
    <w:basedOn w:val="TableNormal"/>
    <w:uiPriority w:val="59"/>
    <w:rsid w:val="003E7A80"/>
    <w:pPr>
      <w:spacing w:beforeAutospacing="1" w:after="0" w:afterAutospacing="1" w:line="240" w:lineRule="auto"/>
      <w:jc w:val="center"/>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E7A80"/>
    <w:pPr>
      <w:spacing w:after="0" w:line="240" w:lineRule="auto"/>
      <w:ind w:left="720"/>
      <w:contextualSpacing/>
    </w:pPr>
    <w:rPr>
      <w:rFonts w:ascii="Arial" w:eastAsia="Arial" w:hAnsi="Arial" w:cs="Times New Roman"/>
      <w:szCs w:val="20"/>
    </w:rPr>
  </w:style>
  <w:style w:type="paragraph" w:customStyle="1" w:styleId="BodyA">
    <w:name w:val="Body A"/>
    <w:rsid w:val="003E7A80"/>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lang w:val="de-DE"/>
    </w:rPr>
  </w:style>
  <w:style w:type="numbering" w:customStyle="1" w:styleId="ImportedStyle2">
    <w:name w:val="Imported Style 2"/>
    <w:rsid w:val="003E7A80"/>
    <w:pPr>
      <w:numPr>
        <w:numId w:val="4"/>
      </w:numPr>
    </w:pPr>
  </w:style>
  <w:style w:type="numbering" w:customStyle="1" w:styleId="ImportedStyle1">
    <w:name w:val="Imported Style 1"/>
    <w:rsid w:val="003E7A80"/>
    <w:pPr>
      <w:numPr>
        <w:numId w:val="6"/>
      </w:numPr>
    </w:pPr>
  </w:style>
  <w:style w:type="numbering" w:customStyle="1" w:styleId="ImportedStyle3">
    <w:name w:val="Imported Style 3"/>
    <w:rsid w:val="003E7A80"/>
    <w:pPr>
      <w:numPr>
        <w:numId w:val="8"/>
      </w:numPr>
    </w:pPr>
  </w:style>
  <w:style w:type="paragraph" w:customStyle="1" w:styleId="Body">
    <w:name w:val="Body"/>
    <w:rsid w:val="003E7A80"/>
    <w:pPr>
      <w:pBdr>
        <w:top w:val="nil"/>
        <w:left w:val="nil"/>
        <w:bottom w:val="nil"/>
        <w:right w:val="nil"/>
        <w:between w:val="nil"/>
        <w:bar w:val="nil"/>
      </w:pBdr>
      <w:spacing w:after="0" w:line="240" w:lineRule="auto"/>
    </w:pPr>
    <w:rPr>
      <w:rFonts w:eastAsia="Times New Roman"/>
      <w:color w:val="000000"/>
      <w:sz w:val="24"/>
      <w:szCs w:val="24"/>
      <w:u w:color="000000"/>
      <w:bdr w:val="nil"/>
    </w:rPr>
  </w:style>
  <w:style w:type="numbering" w:customStyle="1" w:styleId="ImportedStyle10">
    <w:name w:val="Imported Style 1.0"/>
    <w:rsid w:val="003E7A80"/>
    <w:pPr>
      <w:numPr>
        <w:numId w:val="10"/>
      </w:numPr>
    </w:pPr>
  </w:style>
  <w:style w:type="paragraph" w:styleId="BodyText2">
    <w:name w:val="Body Text 2"/>
    <w:link w:val="BodyText2Char"/>
    <w:rsid w:val="003E7A80"/>
    <w:pPr>
      <w:widowControl w:val="0"/>
      <w:pBdr>
        <w:top w:val="nil"/>
        <w:left w:val="nil"/>
        <w:bottom w:val="nil"/>
        <w:right w:val="nil"/>
        <w:between w:val="nil"/>
        <w:bar w:val="nil"/>
      </w:pBdr>
      <w:spacing w:after="0" w:line="240" w:lineRule="auto"/>
      <w:ind w:left="720" w:hanging="720"/>
      <w:jc w:val="both"/>
    </w:pPr>
    <w:rPr>
      <w:rFonts w:eastAsia="Times New Roman"/>
      <w:color w:val="000000"/>
      <w:spacing w:val="-3"/>
      <w:sz w:val="24"/>
      <w:szCs w:val="24"/>
      <w:u w:color="000000"/>
      <w:bdr w:val="nil"/>
    </w:rPr>
  </w:style>
  <w:style w:type="character" w:customStyle="1" w:styleId="BodyText2Char">
    <w:name w:val="Body Text 2 Char"/>
    <w:basedOn w:val="DefaultParagraphFont"/>
    <w:link w:val="BodyText2"/>
    <w:rsid w:val="003E7A80"/>
    <w:rPr>
      <w:rFonts w:eastAsia="Times New Roman"/>
      <w:color w:val="000000"/>
      <w:spacing w:val="-3"/>
      <w:sz w:val="24"/>
      <w:szCs w:val="24"/>
      <w:u w:color="000000"/>
      <w:bdr w:val="nil"/>
    </w:rPr>
  </w:style>
  <w:style w:type="paragraph" w:styleId="BalloonText">
    <w:name w:val="Balloon Text"/>
    <w:basedOn w:val="Normal"/>
    <w:link w:val="BalloonTextChar"/>
    <w:uiPriority w:val="99"/>
    <w:semiHidden/>
    <w:unhideWhenUsed/>
    <w:rsid w:val="00173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5679</Words>
  <Characters>32375</Characters>
  <Application>Microsoft Office Word</Application>
  <DocSecurity>4</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Lascoe</dc:creator>
  <cp:keywords/>
  <dc:description/>
  <cp:lastModifiedBy>Lisa Hall</cp:lastModifiedBy>
  <cp:revision>2</cp:revision>
  <cp:lastPrinted>2018-01-09T21:15:00Z</cp:lastPrinted>
  <dcterms:created xsi:type="dcterms:W3CDTF">2018-01-30T21:00:00Z</dcterms:created>
  <dcterms:modified xsi:type="dcterms:W3CDTF">2018-01-30T21:00:00Z</dcterms:modified>
</cp:coreProperties>
</file>