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A4" w:rsidRPr="00CC4839" w:rsidRDefault="000A65A4" w:rsidP="000A65A4">
      <w:pPr>
        <w:pStyle w:val="NoSpacing"/>
        <w:jc w:val="both"/>
        <w:rPr>
          <w:rFonts w:cs="Times New Roman"/>
          <w:sz w:val="22"/>
        </w:rPr>
      </w:pPr>
      <w:bookmarkStart w:id="0" w:name="_GoBack"/>
      <w:bookmarkEnd w:id="0"/>
      <w:r w:rsidRPr="00CC4839">
        <w:rPr>
          <w:rFonts w:cs="Times New Roman"/>
          <w:sz w:val="22"/>
        </w:rPr>
        <w:t>Location:</w:t>
      </w:r>
      <w:r w:rsidRPr="00CC4839">
        <w:rPr>
          <w:rFonts w:cs="Times New Roman"/>
          <w:sz w:val="22"/>
        </w:rPr>
        <w:tab/>
      </w:r>
      <w:r w:rsidRPr="00CC4839">
        <w:rPr>
          <w:rFonts w:cs="Times New Roman"/>
          <w:sz w:val="22"/>
        </w:rPr>
        <w:tab/>
        <w:t>Ray Township Hall</w:t>
      </w:r>
    </w:p>
    <w:p w:rsidR="000A65A4" w:rsidRPr="00CC4839" w:rsidRDefault="000A65A4" w:rsidP="000A65A4">
      <w:pPr>
        <w:pStyle w:val="NoSpacing"/>
        <w:jc w:val="both"/>
        <w:rPr>
          <w:rFonts w:cs="Times New Roman"/>
          <w:sz w:val="22"/>
        </w:rPr>
      </w:pPr>
      <w:r w:rsidRPr="00CC4839">
        <w:rPr>
          <w:rFonts w:cs="Times New Roman"/>
          <w:sz w:val="22"/>
        </w:rPr>
        <w:tab/>
      </w:r>
      <w:r w:rsidRPr="00CC4839">
        <w:rPr>
          <w:rFonts w:cs="Times New Roman"/>
          <w:sz w:val="22"/>
        </w:rPr>
        <w:tab/>
      </w:r>
      <w:r w:rsidRPr="00CC4839">
        <w:rPr>
          <w:rFonts w:cs="Times New Roman"/>
          <w:sz w:val="22"/>
        </w:rPr>
        <w:tab/>
        <w:t>64255 Wolcott. Ray, MI 48096</w:t>
      </w:r>
    </w:p>
    <w:p w:rsidR="000A65A4" w:rsidRPr="00CC4839" w:rsidRDefault="000A65A4" w:rsidP="000A65A4">
      <w:pPr>
        <w:pStyle w:val="NoSpacing"/>
        <w:jc w:val="both"/>
        <w:rPr>
          <w:rFonts w:cs="Times New Roman"/>
          <w:sz w:val="22"/>
        </w:rPr>
      </w:pPr>
    </w:p>
    <w:p w:rsidR="000A65A4" w:rsidRPr="00CC4839" w:rsidRDefault="000A65A4" w:rsidP="000A65A4">
      <w:pPr>
        <w:pStyle w:val="NoSpacing"/>
        <w:jc w:val="both"/>
        <w:rPr>
          <w:rFonts w:cs="Times New Roman"/>
          <w:sz w:val="22"/>
        </w:rPr>
      </w:pPr>
      <w:r w:rsidRPr="00CC4839">
        <w:rPr>
          <w:rFonts w:cs="Times New Roman"/>
          <w:sz w:val="22"/>
        </w:rPr>
        <w:t>Present:</w:t>
      </w:r>
      <w:r w:rsidRPr="00CC4839">
        <w:rPr>
          <w:rFonts w:cs="Times New Roman"/>
          <w:sz w:val="22"/>
        </w:rPr>
        <w:tab/>
      </w:r>
      <w:r w:rsidRPr="00CC4839">
        <w:rPr>
          <w:rFonts w:cs="Times New Roman"/>
          <w:sz w:val="22"/>
        </w:rPr>
        <w:tab/>
      </w:r>
      <w:r>
        <w:rPr>
          <w:rFonts w:cs="Times New Roman"/>
          <w:sz w:val="22"/>
        </w:rPr>
        <w:tab/>
      </w:r>
      <w:r w:rsidRPr="00CC4839">
        <w:rPr>
          <w:rFonts w:cs="Times New Roman"/>
          <w:sz w:val="22"/>
        </w:rPr>
        <w:t>Tom Hancock, Chairman</w:t>
      </w:r>
    </w:p>
    <w:p w:rsidR="000A65A4" w:rsidRPr="00CC4839" w:rsidRDefault="000A65A4" w:rsidP="000A65A4">
      <w:pPr>
        <w:pStyle w:val="NoSpacing"/>
        <w:jc w:val="both"/>
        <w:rPr>
          <w:rFonts w:cs="Times New Roman"/>
          <w:sz w:val="22"/>
        </w:rPr>
      </w:pPr>
      <w:r w:rsidRPr="00CC4839">
        <w:rPr>
          <w:rFonts w:cs="Times New Roman"/>
          <w:sz w:val="22"/>
        </w:rPr>
        <w:tab/>
      </w:r>
      <w:r w:rsidRPr="00CC4839">
        <w:rPr>
          <w:rFonts w:cs="Times New Roman"/>
          <w:sz w:val="22"/>
        </w:rPr>
        <w:tab/>
      </w:r>
      <w:r w:rsidRPr="00CC4839">
        <w:rPr>
          <w:rFonts w:cs="Times New Roman"/>
          <w:sz w:val="22"/>
        </w:rPr>
        <w:tab/>
        <w:t>Justin Lease, Secretary</w:t>
      </w:r>
    </w:p>
    <w:p w:rsidR="00205D00" w:rsidRDefault="000A65A4" w:rsidP="000A65A4">
      <w:pPr>
        <w:pStyle w:val="NoSpacing"/>
        <w:jc w:val="both"/>
        <w:rPr>
          <w:rFonts w:cs="Times New Roman"/>
          <w:sz w:val="22"/>
        </w:rPr>
      </w:pPr>
      <w:r w:rsidRPr="00CC4839">
        <w:rPr>
          <w:rFonts w:cs="Times New Roman"/>
          <w:sz w:val="22"/>
        </w:rPr>
        <w:tab/>
      </w:r>
      <w:r w:rsidRPr="00CC4839">
        <w:rPr>
          <w:rFonts w:cs="Times New Roman"/>
          <w:sz w:val="22"/>
        </w:rPr>
        <w:tab/>
      </w:r>
      <w:r w:rsidRPr="00CC4839">
        <w:rPr>
          <w:rFonts w:cs="Times New Roman"/>
          <w:sz w:val="22"/>
        </w:rPr>
        <w:tab/>
        <w:t xml:space="preserve">Members: </w:t>
      </w:r>
      <w:r w:rsidR="00205D00">
        <w:rPr>
          <w:rFonts w:cs="Times New Roman"/>
          <w:sz w:val="22"/>
        </w:rPr>
        <w:t>Cynthia Banach</w:t>
      </w:r>
    </w:p>
    <w:p w:rsidR="000A65A4" w:rsidRPr="00CC4839" w:rsidRDefault="00205D00" w:rsidP="00205D00">
      <w:pPr>
        <w:pStyle w:val="NoSpacing"/>
        <w:ind w:left="2160" w:firstLine="720"/>
        <w:jc w:val="both"/>
        <w:rPr>
          <w:rFonts w:cs="Times New Roman"/>
          <w:sz w:val="22"/>
        </w:rPr>
      </w:pPr>
      <w:r>
        <w:rPr>
          <w:rFonts w:cs="Times New Roman"/>
          <w:sz w:val="22"/>
        </w:rPr>
        <w:t xml:space="preserve">    </w:t>
      </w:r>
      <w:r w:rsidR="000A65A4">
        <w:rPr>
          <w:rFonts w:cs="Times New Roman"/>
          <w:sz w:val="22"/>
        </w:rPr>
        <w:t xml:space="preserve">Randy </w:t>
      </w:r>
      <w:proofErr w:type="spellStart"/>
      <w:r w:rsidR="000A65A4">
        <w:rPr>
          <w:rFonts w:cs="Times New Roman"/>
          <w:sz w:val="22"/>
        </w:rPr>
        <w:t>Forro</w:t>
      </w:r>
      <w:proofErr w:type="spellEnd"/>
    </w:p>
    <w:p w:rsidR="000A65A4" w:rsidRDefault="000A65A4" w:rsidP="000A65A4">
      <w:pPr>
        <w:pStyle w:val="NoSpacing"/>
        <w:jc w:val="both"/>
        <w:rPr>
          <w:rFonts w:cs="Times New Roman"/>
          <w:sz w:val="22"/>
        </w:rPr>
      </w:pPr>
      <w:r w:rsidRPr="00CC4839">
        <w:rPr>
          <w:rFonts w:cs="Times New Roman"/>
          <w:sz w:val="22"/>
        </w:rPr>
        <w:tab/>
      </w:r>
      <w:r w:rsidRPr="00CC4839">
        <w:rPr>
          <w:rFonts w:cs="Times New Roman"/>
          <w:sz w:val="22"/>
        </w:rPr>
        <w:tab/>
      </w:r>
      <w:r w:rsidRPr="00CC4839">
        <w:rPr>
          <w:rFonts w:cs="Times New Roman"/>
          <w:sz w:val="22"/>
        </w:rPr>
        <w:tab/>
      </w:r>
      <w:r w:rsidRPr="00CC4839">
        <w:rPr>
          <w:rFonts w:cs="Times New Roman"/>
          <w:sz w:val="22"/>
        </w:rPr>
        <w:tab/>
      </w:r>
      <w:r>
        <w:rPr>
          <w:rFonts w:cs="Times New Roman"/>
          <w:sz w:val="22"/>
        </w:rPr>
        <w:t xml:space="preserve">    Doug Stier</w:t>
      </w:r>
    </w:p>
    <w:p w:rsidR="000A65A4" w:rsidRDefault="000A65A4" w:rsidP="000A65A4">
      <w:pPr>
        <w:pStyle w:val="NoSpacing"/>
        <w:jc w:val="both"/>
        <w:rPr>
          <w:rFonts w:cs="Times New Roman"/>
          <w:sz w:val="22"/>
        </w:rPr>
      </w:pPr>
      <w:r w:rsidRPr="00CC4839">
        <w:rPr>
          <w:rFonts w:cs="Times New Roman"/>
          <w:sz w:val="22"/>
        </w:rPr>
        <w:t>Absent:</w:t>
      </w:r>
      <w:r>
        <w:rPr>
          <w:rFonts w:cs="Times New Roman"/>
          <w:sz w:val="22"/>
        </w:rPr>
        <w:t xml:space="preserve"> </w:t>
      </w:r>
      <w:r>
        <w:rPr>
          <w:rFonts w:cs="Times New Roman"/>
          <w:sz w:val="22"/>
        </w:rPr>
        <w:tab/>
      </w:r>
      <w:r>
        <w:rPr>
          <w:rFonts w:cs="Times New Roman"/>
          <w:sz w:val="22"/>
        </w:rPr>
        <w:tab/>
      </w:r>
      <w:r w:rsidRPr="00CC4839">
        <w:rPr>
          <w:rFonts w:cs="Times New Roman"/>
          <w:sz w:val="22"/>
        </w:rPr>
        <w:t xml:space="preserve">Tom </w:t>
      </w:r>
      <w:proofErr w:type="spellStart"/>
      <w:r w:rsidRPr="00CC4839">
        <w:rPr>
          <w:rFonts w:cs="Times New Roman"/>
          <w:sz w:val="22"/>
        </w:rPr>
        <w:t>Penzien</w:t>
      </w:r>
      <w:proofErr w:type="spellEnd"/>
      <w:r w:rsidRPr="00CC4839">
        <w:rPr>
          <w:rFonts w:cs="Times New Roman"/>
          <w:sz w:val="22"/>
        </w:rPr>
        <w:t>, Vice-Chairman</w:t>
      </w:r>
      <w:r>
        <w:rPr>
          <w:rFonts w:cs="Times New Roman"/>
          <w:sz w:val="22"/>
        </w:rPr>
        <w:t xml:space="preserve"> - Excused</w:t>
      </w:r>
    </w:p>
    <w:p w:rsidR="000A65A4" w:rsidRPr="00CC4839" w:rsidRDefault="000A65A4" w:rsidP="000A65A4">
      <w:pPr>
        <w:pStyle w:val="NoSpacing"/>
        <w:ind w:left="2160"/>
        <w:jc w:val="both"/>
        <w:rPr>
          <w:rFonts w:cs="Times New Roman"/>
          <w:sz w:val="22"/>
        </w:rPr>
      </w:pPr>
      <w:r>
        <w:rPr>
          <w:rFonts w:cs="Times New Roman"/>
          <w:sz w:val="22"/>
        </w:rPr>
        <w:t xml:space="preserve">John </w:t>
      </w:r>
      <w:proofErr w:type="spellStart"/>
      <w:r>
        <w:rPr>
          <w:rFonts w:cs="Times New Roman"/>
          <w:sz w:val="22"/>
        </w:rPr>
        <w:t>Zoccola</w:t>
      </w:r>
      <w:proofErr w:type="spellEnd"/>
      <w:r>
        <w:rPr>
          <w:rFonts w:cs="Times New Roman"/>
          <w:sz w:val="22"/>
        </w:rPr>
        <w:t xml:space="preserve"> -Excused</w:t>
      </w:r>
      <w:r w:rsidRPr="00CC4839">
        <w:rPr>
          <w:rFonts w:cs="Times New Roman"/>
          <w:sz w:val="22"/>
        </w:rPr>
        <w:t>.</w:t>
      </w:r>
    </w:p>
    <w:p w:rsidR="000A65A4" w:rsidRPr="00CC4839" w:rsidRDefault="000A65A4" w:rsidP="000A65A4">
      <w:pPr>
        <w:pStyle w:val="NoSpacing"/>
        <w:jc w:val="both"/>
        <w:rPr>
          <w:rFonts w:cs="Times New Roman"/>
          <w:sz w:val="22"/>
        </w:rPr>
      </w:pPr>
    </w:p>
    <w:p w:rsidR="000A65A4" w:rsidRPr="00CC4839" w:rsidRDefault="000A65A4" w:rsidP="000A65A4">
      <w:pPr>
        <w:pStyle w:val="NoSpacing"/>
        <w:ind w:left="2160" w:hanging="2160"/>
        <w:jc w:val="both"/>
        <w:rPr>
          <w:rFonts w:cs="Times New Roman"/>
          <w:sz w:val="22"/>
        </w:rPr>
      </w:pPr>
      <w:proofErr w:type="gramStart"/>
      <w:r w:rsidRPr="00CC4839">
        <w:rPr>
          <w:rFonts w:cs="Times New Roman"/>
          <w:sz w:val="22"/>
        </w:rPr>
        <w:t>Also</w:t>
      </w:r>
      <w:proofErr w:type="gramEnd"/>
      <w:r w:rsidRPr="00CC4839">
        <w:rPr>
          <w:rFonts w:cs="Times New Roman"/>
          <w:sz w:val="22"/>
        </w:rPr>
        <w:t xml:space="preserve"> Present:</w:t>
      </w:r>
      <w:r w:rsidRPr="00CC4839">
        <w:rPr>
          <w:rFonts w:cs="Times New Roman"/>
          <w:sz w:val="22"/>
        </w:rPr>
        <w:tab/>
        <w:t xml:space="preserve">Lisa Hall, Planning and Zoning Administrator, Jack Dailey and Jerry </w:t>
      </w:r>
      <w:proofErr w:type="spellStart"/>
      <w:r w:rsidRPr="00CC4839">
        <w:rPr>
          <w:rFonts w:cs="Times New Roman"/>
          <w:sz w:val="22"/>
        </w:rPr>
        <w:t>Schmeiser</w:t>
      </w:r>
      <w:proofErr w:type="spellEnd"/>
      <w:r w:rsidRPr="00CC4839">
        <w:rPr>
          <w:rFonts w:cs="Times New Roman"/>
          <w:sz w:val="22"/>
        </w:rPr>
        <w:t>, Township Planners.</w:t>
      </w:r>
    </w:p>
    <w:p w:rsidR="000A65A4" w:rsidRPr="00CC4839" w:rsidRDefault="000A65A4" w:rsidP="000A65A4">
      <w:pPr>
        <w:pStyle w:val="NoSpacing"/>
        <w:jc w:val="both"/>
        <w:rPr>
          <w:rFonts w:cs="Times New Roman"/>
          <w:sz w:val="22"/>
        </w:rPr>
      </w:pPr>
    </w:p>
    <w:p w:rsidR="000A65A4" w:rsidRPr="00CC4839" w:rsidRDefault="000A65A4" w:rsidP="000A65A4">
      <w:pPr>
        <w:pStyle w:val="NoSpacing"/>
        <w:jc w:val="both"/>
        <w:rPr>
          <w:rFonts w:cs="Times New Roman"/>
          <w:sz w:val="22"/>
        </w:rPr>
      </w:pPr>
      <w:r w:rsidRPr="00CC4839">
        <w:rPr>
          <w:rFonts w:cs="Times New Roman"/>
          <w:sz w:val="22"/>
        </w:rPr>
        <w:t>1.</w:t>
      </w:r>
      <w:r w:rsidRPr="00CC4839">
        <w:rPr>
          <w:rFonts w:cs="Times New Roman"/>
          <w:sz w:val="22"/>
        </w:rPr>
        <w:tab/>
        <w:t>CALL TO ORDER – PLEDGE OF ALLEGIANCE AND ROLL CALL.</w:t>
      </w:r>
    </w:p>
    <w:p w:rsidR="000A65A4" w:rsidRDefault="000A65A4" w:rsidP="000A65A4">
      <w:pPr>
        <w:pStyle w:val="NoSpacing"/>
        <w:ind w:left="720" w:hanging="720"/>
        <w:jc w:val="both"/>
        <w:rPr>
          <w:rFonts w:cs="Times New Roman"/>
          <w:sz w:val="22"/>
        </w:rPr>
      </w:pPr>
      <w:r w:rsidRPr="00CC4839">
        <w:rPr>
          <w:rFonts w:cs="Times New Roman"/>
          <w:sz w:val="22"/>
        </w:rPr>
        <w:tab/>
        <w:t xml:space="preserve">Chairman Hancock called the meeting to order at 7:30 p.m.  The Pledge of Allegiance was recited. </w:t>
      </w:r>
      <w:proofErr w:type="spellStart"/>
      <w:r>
        <w:rPr>
          <w:rFonts w:cs="Times New Roman"/>
          <w:sz w:val="22"/>
        </w:rPr>
        <w:t>Penzien</w:t>
      </w:r>
      <w:proofErr w:type="spellEnd"/>
      <w:r>
        <w:rPr>
          <w:rFonts w:cs="Times New Roman"/>
          <w:sz w:val="22"/>
        </w:rPr>
        <w:t xml:space="preserve"> and </w:t>
      </w:r>
      <w:proofErr w:type="spellStart"/>
      <w:r>
        <w:rPr>
          <w:rFonts w:cs="Times New Roman"/>
          <w:sz w:val="22"/>
        </w:rPr>
        <w:t>Zoccola</w:t>
      </w:r>
      <w:proofErr w:type="spellEnd"/>
      <w:r>
        <w:rPr>
          <w:rFonts w:cs="Times New Roman"/>
          <w:sz w:val="22"/>
        </w:rPr>
        <w:t xml:space="preserve"> were absent and excused, all other members</w:t>
      </w:r>
      <w:r w:rsidRPr="00CC4839">
        <w:rPr>
          <w:rFonts w:cs="Times New Roman"/>
          <w:sz w:val="22"/>
        </w:rPr>
        <w:t xml:space="preserve"> were present.</w:t>
      </w:r>
    </w:p>
    <w:p w:rsidR="000A65A4" w:rsidRDefault="000A65A4" w:rsidP="000A65A4">
      <w:pPr>
        <w:pStyle w:val="NoSpacing"/>
        <w:ind w:left="720" w:hanging="720"/>
        <w:jc w:val="both"/>
        <w:rPr>
          <w:rFonts w:cs="Times New Roman"/>
          <w:sz w:val="22"/>
        </w:rPr>
      </w:pPr>
    </w:p>
    <w:p w:rsidR="000A65A4" w:rsidRPr="00CC4839" w:rsidRDefault="000A65A4" w:rsidP="000A65A4">
      <w:pPr>
        <w:pStyle w:val="NoSpacing"/>
        <w:ind w:left="720" w:hanging="720"/>
        <w:jc w:val="both"/>
        <w:rPr>
          <w:rFonts w:cs="Times New Roman"/>
          <w:sz w:val="22"/>
        </w:rPr>
      </w:pPr>
      <w:r w:rsidRPr="00CC4839">
        <w:rPr>
          <w:rFonts w:cs="Times New Roman"/>
          <w:sz w:val="22"/>
        </w:rPr>
        <w:t>2.</w:t>
      </w:r>
      <w:r w:rsidRPr="00CC4839">
        <w:rPr>
          <w:rFonts w:cs="Times New Roman"/>
          <w:sz w:val="22"/>
        </w:rPr>
        <w:tab/>
      </w:r>
      <w:r w:rsidR="001E0743">
        <w:rPr>
          <w:rFonts w:cs="Times New Roman"/>
          <w:sz w:val="22"/>
        </w:rPr>
        <w:t>APPROVAL OF MINUTES - January</w:t>
      </w:r>
      <w:r w:rsidRPr="00CC4839">
        <w:rPr>
          <w:rFonts w:cs="Times New Roman"/>
          <w:sz w:val="22"/>
        </w:rPr>
        <w:t xml:space="preserve"> 1</w:t>
      </w:r>
      <w:r w:rsidR="001E0743">
        <w:rPr>
          <w:rFonts w:cs="Times New Roman"/>
          <w:sz w:val="22"/>
        </w:rPr>
        <w:t>0</w:t>
      </w:r>
      <w:r>
        <w:rPr>
          <w:rFonts w:cs="Times New Roman"/>
          <w:sz w:val="22"/>
        </w:rPr>
        <w:t>, 2</w:t>
      </w:r>
      <w:r w:rsidR="001E0743">
        <w:rPr>
          <w:rFonts w:cs="Times New Roman"/>
          <w:sz w:val="22"/>
        </w:rPr>
        <w:t>017</w:t>
      </w:r>
    </w:p>
    <w:p w:rsidR="000A65A4" w:rsidRPr="00CC4839" w:rsidRDefault="00935364" w:rsidP="000A65A4">
      <w:pPr>
        <w:pStyle w:val="NoSpacing"/>
        <w:ind w:left="720"/>
        <w:jc w:val="both"/>
        <w:rPr>
          <w:rFonts w:cs="Times New Roman"/>
          <w:b/>
          <w:sz w:val="22"/>
        </w:rPr>
      </w:pPr>
      <w:r>
        <w:rPr>
          <w:rFonts w:cs="Times New Roman"/>
          <w:b/>
          <w:sz w:val="22"/>
        </w:rPr>
        <w:t xml:space="preserve">MOTION by Banach </w:t>
      </w:r>
      <w:r w:rsidR="001E0743">
        <w:rPr>
          <w:rFonts w:cs="Times New Roman"/>
          <w:b/>
          <w:sz w:val="22"/>
        </w:rPr>
        <w:t xml:space="preserve">supported by </w:t>
      </w:r>
      <w:r>
        <w:rPr>
          <w:rFonts w:cs="Times New Roman"/>
          <w:b/>
          <w:sz w:val="22"/>
        </w:rPr>
        <w:t xml:space="preserve">Stier </w:t>
      </w:r>
      <w:r w:rsidR="000A65A4" w:rsidRPr="00CC4839">
        <w:rPr>
          <w:rFonts w:cs="Times New Roman"/>
          <w:b/>
          <w:sz w:val="22"/>
        </w:rPr>
        <w:t xml:space="preserve">to approve </w:t>
      </w:r>
      <w:r w:rsidR="00B945F1">
        <w:rPr>
          <w:rFonts w:cs="Times New Roman"/>
          <w:b/>
          <w:sz w:val="22"/>
        </w:rPr>
        <w:t>the</w:t>
      </w:r>
      <w:r w:rsidR="007D44D7">
        <w:rPr>
          <w:rFonts w:cs="Times New Roman"/>
          <w:b/>
          <w:sz w:val="22"/>
        </w:rPr>
        <w:t xml:space="preserve"> corrected</w:t>
      </w:r>
      <w:r w:rsidR="00B945F1">
        <w:rPr>
          <w:rFonts w:cs="Times New Roman"/>
          <w:b/>
          <w:sz w:val="22"/>
        </w:rPr>
        <w:t xml:space="preserve"> minutes from January </w:t>
      </w:r>
      <w:r w:rsidR="000A65A4" w:rsidRPr="00CC4839">
        <w:rPr>
          <w:rFonts w:cs="Times New Roman"/>
          <w:b/>
          <w:sz w:val="22"/>
        </w:rPr>
        <w:t>1</w:t>
      </w:r>
      <w:r w:rsidR="001E0743">
        <w:rPr>
          <w:rFonts w:cs="Times New Roman"/>
          <w:b/>
          <w:sz w:val="22"/>
        </w:rPr>
        <w:t>0, 2017</w:t>
      </w:r>
      <w:r w:rsidR="007D44D7">
        <w:rPr>
          <w:rFonts w:cs="Times New Roman"/>
          <w:b/>
          <w:sz w:val="22"/>
        </w:rPr>
        <w:t xml:space="preserve"> with the corrected date</w:t>
      </w:r>
      <w:r w:rsidR="000A65A4" w:rsidRPr="00CC4839">
        <w:rPr>
          <w:rFonts w:cs="Times New Roman"/>
          <w:b/>
          <w:sz w:val="22"/>
        </w:rPr>
        <w:t>.</w:t>
      </w:r>
    </w:p>
    <w:p w:rsidR="000A65A4" w:rsidRPr="00CC4839" w:rsidRDefault="000A65A4" w:rsidP="000A65A4">
      <w:pPr>
        <w:pStyle w:val="NoSpacing"/>
        <w:ind w:left="720"/>
        <w:jc w:val="both"/>
        <w:rPr>
          <w:rFonts w:cs="Times New Roman"/>
          <w:b/>
          <w:sz w:val="22"/>
        </w:rPr>
      </w:pPr>
      <w:r w:rsidRPr="00CC4839">
        <w:rPr>
          <w:rFonts w:cs="Times New Roman"/>
          <w:b/>
          <w:sz w:val="22"/>
        </w:rPr>
        <w:t>MOTION carried.</w:t>
      </w:r>
    </w:p>
    <w:p w:rsidR="000A65A4" w:rsidRPr="00CC4839" w:rsidRDefault="000A65A4" w:rsidP="000A65A4">
      <w:pPr>
        <w:pStyle w:val="NoSpacing"/>
        <w:jc w:val="both"/>
        <w:rPr>
          <w:rFonts w:cs="Times New Roman"/>
          <w:b/>
          <w:sz w:val="22"/>
        </w:rPr>
      </w:pPr>
    </w:p>
    <w:p w:rsidR="000A65A4" w:rsidRPr="00CC4839" w:rsidRDefault="000A65A4" w:rsidP="000A65A4">
      <w:pPr>
        <w:pStyle w:val="NoSpacing"/>
        <w:jc w:val="both"/>
        <w:rPr>
          <w:rFonts w:cs="Times New Roman"/>
          <w:sz w:val="22"/>
        </w:rPr>
      </w:pPr>
      <w:r w:rsidRPr="00CC4839">
        <w:rPr>
          <w:rFonts w:cs="Times New Roman"/>
          <w:sz w:val="22"/>
        </w:rPr>
        <w:t>3.</w:t>
      </w:r>
      <w:r w:rsidRPr="00CC4839">
        <w:rPr>
          <w:rFonts w:cs="Times New Roman"/>
          <w:sz w:val="22"/>
        </w:rPr>
        <w:tab/>
        <w:t>APPROVAL OF AGENDA</w:t>
      </w:r>
    </w:p>
    <w:p w:rsidR="000A65A4" w:rsidRPr="00CC4839" w:rsidRDefault="007D44D7" w:rsidP="000A65A4">
      <w:pPr>
        <w:pStyle w:val="NoSpacing"/>
        <w:ind w:left="720"/>
        <w:jc w:val="both"/>
        <w:rPr>
          <w:rFonts w:cs="Times New Roman"/>
          <w:b/>
          <w:sz w:val="22"/>
        </w:rPr>
      </w:pPr>
      <w:r>
        <w:rPr>
          <w:rFonts w:cs="Times New Roman"/>
          <w:b/>
          <w:sz w:val="22"/>
        </w:rPr>
        <w:t xml:space="preserve">MOTION by </w:t>
      </w:r>
      <w:proofErr w:type="spellStart"/>
      <w:r>
        <w:rPr>
          <w:rFonts w:cs="Times New Roman"/>
          <w:b/>
          <w:sz w:val="22"/>
        </w:rPr>
        <w:t>Forro</w:t>
      </w:r>
      <w:proofErr w:type="spellEnd"/>
      <w:r>
        <w:rPr>
          <w:rFonts w:cs="Times New Roman"/>
          <w:b/>
          <w:sz w:val="22"/>
        </w:rPr>
        <w:t xml:space="preserve"> </w:t>
      </w:r>
      <w:r w:rsidR="001E0743">
        <w:rPr>
          <w:rFonts w:cs="Times New Roman"/>
          <w:b/>
          <w:sz w:val="22"/>
        </w:rPr>
        <w:t xml:space="preserve">supported by </w:t>
      </w:r>
      <w:r>
        <w:rPr>
          <w:rFonts w:cs="Times New Roman"/>
          <w:b/>
          <w:sz w:val="22"/>
        </w:rPr>
        <w:t>Stier</w:t>
      </w:r>
      <w:r w:rsidR="000A65A4">
        <w:rPr>
          <w:rFonts w:cs="Times New Roman"/>
          <w:b/>
          <w:sz w:val="22"/>
        </w:rPr>
        <w:t xml:space="preserve"> </w:t>
      </w:r>
      <w:r w:rsidR="000A65A4" w:rsidRPr="00CC4839">
        <w:rPr>
          <w:rFonts w:cs="Times New Roman"/>
          <w:b/>
          <w:sz w:val="22"/>
        </w:rPr>
        <w:t xml:space="preserve">to approve the agenda </w:t>
      </w:r>
      <w:r w:rsidR="000A65A4">
        <w:rPr>
          <w:rFonts w:cs="Times New Roman"/>
          <w:b/>
          <w:sz w:val="22"/>
        </w:rPr>
        <w:t>as presented</w:t>
      </w:r>
      <w:r w:rsidR="000A65A4" w:rsidRPr="00CC4839">
        <w:rPr>
          <w:rFonts w:cs="Times New Roman"/>
          <w:b/>
          <w:sz w:val="22"/>
        </w:rPr>
        <w:t>.</w:t>
      </w:r>
    </w:p>
    <w:p w:rsidR="000A65A4" w:rsidRPr="00CC4839" w:rsidRDefault="000A65A4" w:rsidP="000A65A4">
      <w:pPr>
        <w:pStyle w:val="NoSpacing"/>
        <w:ind w:left="720"/>
        <w:jc w:val="both"/>
        <w:rPr>
          <w:rFonts w:cs="Times New Roman"/>
          <w:b/>
          <w:sz w:val="22"/>
        </w:rPr>
      </w:pPr>
      <w:r w:rsidRPr="00CC4839">
        <w:rPr>
          <w:rFonts w:cs="Times New Roman"/>
          <w:b/>
          <w:sz w:val="22"/>
        </w:rPr>
        <w:t>MOTION carried.</w:t>
      </w:r>
    </w:p>
    <w:p w:rsidR="000A65A4" w:rsidRPr="00CC4839" w:rsidRDefault="000A65A4" w:rsidP="000A65A4">
      <w:pPr>
        <w:pStyle w:val="NoSpacing"/>
        <w:jc w:val="both"/>
        <w:rPr>
          <w:rFonts w:cs="Times New Roman"/>
          <w:sz w:val="22"/>
        </w:rPr>
      </w:pPr>
    </w:p>
    <w:p w:rsidR="000A65A4" w:rsidRDefault="000A65A4" w:rsidP="000A65A4">
      <w:pPr>
        <w:pStyle w:val="NoSpacing"/>
        <w:jc w:val="both"/>
        <w:rPr>
          <w:rFonts w:cs="Times New Roman"/>
          <w:sz w:val="22"/>
        </w:rPr>
      </w:pPr>
      <w:r w:rsidRPr="00CC4839">
        <w:rPr>
          <w:rFonts w:cs="Times New Roman"/>
          <w:sz w:val="22"/>
        </w:rPr>
        <w:t xml:space="preserve">4. </w:t>
      </w:r>
      <w:r w:rsidRPr="00CC4839">
        <w:rPr>
          <w:rFonts w:cs="Times New Roman"/>
          <w:sz w:val="22"/>
        </w:rPr>
        <w:tab/>
        <w:t>NEW BUSINESS</w:t>
      </w:r>
    </w:p>
    <w:p w:rsidR="001E0743" w:rsidRDefault="000A65A4" w:rsidP="003206BF">
      <w:pPr>
        <w:pStyle w:val="NoSpacing"/>
        <w:ind w:left="990" w:hanging="270"/>
        <w:jc w:val="both"/>
        <w:rPr>
          <w:rFonts w:cs="Times New Roman"/>
          <w:sz w:val="22"/>
        </w:rPr>
      </w:pPr>
      <w:r w:rsidRPr="00CC4839">
        <w:rPr>
          <w:rFonts w:cs="Times New Roman"/>
          <w:sz w:val="22"/>
        </w:rPr>
        <w:t xml:space="preserve">a. </w:t>
      </w:r>
      <w:r w:rsidR="00920533">
        <w:rPr>
          <w:rFonts w:cs="Times New Roman"/>
          <w:sz w:val="22"/>
        </w:rPr>
        <w:t xml:space="preserve"> </w:t>
      </w:r>
      <w:r w:rsidR="001E0743">
        <w:rPr>
          <w:rFonts w:cs="Times New Roman"/>
          <w:sz w:val="22"/>
        </w:rPr>
        <w:t xml:space="preserve">Request to allow Retail Sales; Unique Clips, located at 23075 27 Mile Road, located at the northwest corner of 27 Mile Road/North Avenue; Section 25. Permanent Parcel No. 05-25-3510-011. Jim </w:t>
      </w:r>
      <w:proofErr w:type="spellStart"/>
      <w:r w:rsidR="001E0743">
        <w:rPr>
          <w:rFonts w:cs="Times New Roman"/>
          <w:sz w:val="22"/>
        </w:rPr>
        <w:t>Sape</w:t>
      </w:r>
      <w:proofErr w:type="spellEnd"/>
      <w:r w:rsidR="001E0743">
        <w:rPr>
          <w:rFonts w:cs="Times New Roman"/>
          <w:sz w:val="22"/>
        </w:rPr>
        <w:t>, Petitioner.</w:t>
      </w:r>
    </w:p>
    <w:p w:rsidR="000A65A4" w:rsidRDefault="000A65A4" w:rsidP="001E0743">
      <w:pPr>
        <w:pStyle w:val="NoSpacing"/>
        <w:ind w:left="720" w:hanging="720"/>
        <w:jc w:val="both"/>
        <w:rPr>
          <w:rFonts w:cs="Times New Roman"/>
          <w:sz w:val="22"/>
        </w:rPr>
      </w:pPr>
    </w:p>
    <w:p w:rsidR="00D57F40" w:rsidRDefault="007D44D7" w:rsidP="001E0743">
      <w:pPr>
        <w:pStyle w:val="NoSpacing"/>
        <w:ind w:left="720" w:hanging="720"/>
        <w:jc w:val="both"/>
        <w:rPr>
          <w:rFonts w:cs="Times New Roman"/>
          <w:sz w:val="22"/>
        </w:rPr>
      </w:pPr>
      <w:r>
        <w:rPr>
          <w:rFonts w:cs="Times New Roman"/>
          <w:sz w:val="22"/>
        </w:rPr>
        <w:tab/>
        <w:t xml:space="preserve">Chairman Hancock stated the Planning Commission </w:t>
      </w:r>
      <w:r w:rsidR="008E3AC6">
        <w:rPr>
          <w:rFonts w:cs="Times New Roman"/>
          <w:sz w:val="22"/>
        </w:rPr>
        <w:t xml:space="preserve">approved the special land use in April of 2016.  </w:t>
      </w:r>
      <w:r w:rsidR="008E25D7">
        <w:rPr>
          <w:rFonts w:cs="Times New Roman"/>
          <w:sz w:val="22"/>
        </w:rPr>
        <w:t>Further requested the Planner to explain the petitioners request for retail sales.</w:t>
      </w:r>
    </w:p>
    <w:p w:rsidR="003206BF" w:rsidRDefault="003206BF" w:rsidP="001E0743">
      <w:pPr>
        <w:pStyle w:val="NoSpacing"/>
        <w:ind w:left="720" w:hanging="720"/>
        <w:jc w:val="both"/>
        <w:rPr>
          <w:rFonts w:cs="Times New Roman"/>
          <w:sz w:val="22"/>
        </w:rPr>
      </w:pPr>
    </w:p>
    <w:p w:rsidR="00D57F40" w:rsidRDefault="00D57F40" w:rsidP="001E0743">
      <w:pPr>
        <w:pStyle w:val="NoSpacing"/>
        <w:ind w:left="720" w:hanging="720"/>
        <w:jc w:val="both"/>
        <w:rPr>
          <w:rFonts w:cs="Times New Roman"/>
          <w:sz w:val="22"/>
        </w:rPr>
      </w:pPr>
      <w:r>
        <w:rPr>
          <w:rFonts w:cs="Times New Roman"/>
          <w:sz w:val="22"/>
        </w:rPr>
        <w:tab/>
        <w:t>Mr. Dailey, Planner, presented his findings dated February 7, 2017, as follows:</w:t>
      </w:r>
    </w:p>
    <w:p w:rsidR="003206BF" w:rsidRDefault="003206BF" w:rsidP="001E0743">
      <w:pPr>
        <w:pStyle w:val="NoSpacing"/>
        <w:ind w:left="720" w:hanging="720"/>
        <w:jc w:val="both"/>
        <w:rPr>
          <w:rFonts w:cs="Times New Roman"/>
          <w:sz w:val="22"/>
        </w:rPr>
      </w:pPr>
    </w:p>
    <w:p w:rsidR="008E3AC6" w:rsidRPr="003206BF" w:rsidRDefault="008E3AC6" w:rsidP="003206BF">
      <w:pPr>
        <w:pStyle w:val="BodyA"/>
        <w:ind w:left="720"/>
        <w:jc w:val="both"/>
        <w:rPr>
          <w:sz w:val="22"/>
          <w:szCs w:val="22"/>
          <w:lang w:val="en-US"/>
        </w:rPr>
      </w:pPr>
      <w:r w:rsidRPr="003206BF">
        <w:rPr>
          <w:sz w:val="22"/>
          <w:szCs w:val="22"/>
          <w:lang w:val="en-US"/>
        </w:rPr>
        <w:t xml:space="preserve">Mr. Jim </w:t>
      </w:r>
      <w:proofErr w:type="spellStart"/>
      <w:r w:rsidRPr="003206BF">
        <w:rPr>
          <w:sz w:val="22"/>
          <w:szCs w:val="22"/>
          <w:lang w:val="en-US"/>
        </w:rPr>
        <w:t>Sape</w:t>
      </w:r>
      <w:proofErr w:type="spellEnd"/>
      <w:r w:rsidRPr="003206BF">
        <w:rPr>
          <w:sz w:val="22"/>
          <w:szCs w:val="22"/>
          <w:lang w:val="en-US"/>
        </w:rPr>
        <w:t xml:space="preserve"> submitted a letter to the Planning Commission dated January 27, 2017 to request clarification relating to the Special Land Use Approval granted by the Planning Commission for the parcel referenced above.  The Planning Commission in April of 2016 granted Special Land Use Approval and Site Plan Approval for </w:t>
      </w:r>
      <w:r w:rsidRPr="003206BF">
        <w:rPr>
          <w:sz w:val="22"/>
          <w:szCs w:val="22"/>
        </w:rPr>
        <w:t>“</w:t>
      </w:r>
      <w:r w:rsidRPr="003206BF">
        <w:rPr>
          <w:sz w:val="22"/>
          <w:szCs w:val="22"/>
          <w:lang w:val="en-US"/>
        </w:rPr>
        <w:t>Storage of Landscape Material</w:t>
      </w:r>
      <w:r w:rsidRPr="003206BF">
        <w:rPr>
          <w:sz w:val="22"/>
          <w:szCs w:val="22"/>
        </w:rPr>
        <w:t xml:space="preserve">” on </w:t>
      </w:r>
      <w:proofErr w:type="spellStart"/>
      <w:r w:rsidRPr="003206BF">
        <w:rPr>
          <w:sz w:val="22"/>
          <w:szCs w:val="22"/>
        </w:rPr>
        <w:t>the</w:t>
      </w:r>
      <w:proofErr w:type="spellEnd"/>
      <w:r w:rsidRPr="003206BF">
        <w:rPr>
          <w:sz w:val="22"/>
          <w:szCs w:val="22"/>
        </w:rPr>
        <w:t xml:space="preserve"> </w:t>
      </w:r>
      <w:proofErr w:type="spellStart"/>
      <w:r w:rsidRPr="003206BF">
        <w:rPr>
          <w:sz w:val="22"/>
          <w:szCs w:val="22"/>
        </w:rPr>
        <w:t>subject</w:t>
      </w:r>
      <w:proofErr w:type="spellEnd"/>
      <w:r w:rsidRPr="003206BF">
        <w:rPr>
          <w:sz w:val="22"/>
          <w:szCs w:val="22"/>
        </w:rPr>
        <w:t xml:space="preserve"> </w:t>
      </w:r>
      <w:proofErr w:type="spellStart"/>
      <w:r w:rsidRPr="003206BF">
        <w:rPr>
          <w:sz w:val="22"/>
          <w:szCs w:val="22"/>
        </w:rPr>
        <w:t>parcel</w:t>
      </w:r>
      <w:proofErr w:type="spellEnd"/>
      <w:r w:rsidRPr="003206BF">
        <w:rPr>
          <w:sz w:val="22"/>
          <w:szCs w:val="22"/>
        </w:rPr>
        <w:t xml:space="preserve">.  </w:t>
      </w:r>
      <w:r w:rsidR="003206BF" w:rsidRPr="003206BF">
        <w:rPr>
          <w:sz w:val="22"/>
          <w:szCs w:val="22"/>
          <w:lang w:val="en-US"/>
        </w:rPr>
        <w:t>Specifically,</w:t>
      </w:r>
      <w:r w:rsidRPr="003206BF">
        <w:rPr>
          <w:sz w:val="22"/>
          <w:szCs w:val="22"/>
          <w:lang w:val="en-US"/>
        </w:rPr>
        <w:t xml:space="preserve"> Mr. </w:t>
      </w:r>
      <w:proofErr w:type="spellStart"/>
      <w:r w:rsidRPr="003206BF">
        <w:rPr>
          <w:sz w:val="22"/>
          <w:szCs w:val="22"/>
          <w:lang w:val="en-US"/>
        </w:rPr>
        <w:t>Sape</w:t>
      </w:r>
      <w:proofErr w:type="spellEnd"/>
      <w:r w:rsidRPr="003206BF">
        <w:rPr>
          <w:sz w:val="22"/>
          <w:szCs w:val="22"/>
          <w:lang w:val="en-US"/>
        </w:rPr>
        <w:t xml:space="preserve"> requests perm</w:t>
      </w:r>
      <w:r w:rsidR="00E05305">
        <w:rPr>
          <w:sz w:val="22"/>
          <w:szCs w:val="22"/>
          <w:lang w:val="en-US"/>
        </w:rPr>
        <w:t xml:space="preserve">ission to sell </w:t>
      </w:r>
      <w:r w:rsidRPr="003206BF">
        <w:rPr>
          <w:sz w:val="22"/>
          <w:szCs w:val="22"/>
          <w:lang w:val="en-US"/>
        </w:rPr>
        <w:t xml:space="preserve">retail to the general public the materials approved to be stored and sold at wholesale on the property. </w:t>
      </w:r>
    </w:p>
    <w:p w:rsidR="008E3AC6" w:rsidRPr="003206BF" w:rsidRDefault="008E3AC6" w:rsidP="003206BF">
      <w:pPr>
        <w:pStyle w:val="ListParagraph"/>
        <w:jc w:val="both"/>
        <w:rPr>
          <w:sz w:val="22"/>
          <w:szCs w:val="22"/>
        </w:rPr>
      </w:pPr>
    </w:p>
    <w:p w:rsidR="008E3AC6" w:rsidRPr="003206BF" w:rsidRDefault="008E3AC6" w:rsidP="003206BF">
      <w:pPr>
        <w:ind w:left="720"/>
        <w:jc w:val="both"/>
        <w:rPr>
          <w:sz w:val="22"/>
        </w:rPr>
      </w:pPr>
      <w:r w:rsidRPr="003206BF">
        <w:rPr>
          <w:sz w:val="22"/>
        </w:rPr>
        <w:t xml:space="preserve">The subject property is provided with 235.89 ft. of frontage on the west side of North Avenue and extends for a depth of 744.34 ft.; for a total site size of </w:t>
      </w:r>
      <w:r w:rsidRPr="003206BF">
        <w:rPr>
          <w:b/>
          <w:bCs/>
          <w:sz w:val="22"/>
        </w:rPr>
        <w:t xml:space="preserve">3.758 acres.  </w:t>
      </w:r>
      <w:r w:rsidRPr="003206BF">
        <w:rPr>
          <w:sz w:val="22"/>
        </w:rPr>
        <w:t>The building constructed measures 60’ x 96’ (5,760 sq. ft.) located on the property setback</w:t>
      </w:r>
      <w:r w:rsidRPr="003206BF">
        <w:rPr>
          <w:rFonts w:ascii="Arial Unicode MS" w:hAnsi="Arial Unicode MS"/>
          <w:sz w:val="22"/>
        </w:rPr>
        <w:t xml:space="preserve"> </w:t>
      </w:r>
      <w:r w:rsidRPr="003206BF">
        <w:rPr>
          <w:sz w:val="22"/>
        </w:rPr>
        <w:t xml:space="preserve">152.8 ft. from the centerline of North Avenue, and 30.04 </w:t>
      </w:r>
      <w:r w:rsidR="003206BF" w:rsidRPr="003206BF">
        <w:rPr>
          <w:sz w:val="22"/>
        </w:rPr>
        <w:t>ft.</w:t>
      </w:r>
      <w:r w:rsidRPr="003206BF">
        <w:rPr>
          <w:sz w:val="22"/>
        </w:rPr>
        <w:t xml:space="preserve"> from the north property line.  The building is used as a service building and was </w:t>
      </w:r>
      <w:r w:rsidRPr="003206BF">
        <w:rPr>
          <w:b/>
          <w:sz w:val="22"/>
          <w:u w:val="single"/>
        </w:rPr>
        <w:t xml:space="preserve">NOT </w:t>
      </w:r>
      <w:r w:rsidRPr="003206BF">
        <w:rPr>
          <w:sz w:val="22"/>
        </w:rPr>
        <w:t>approved as a building to be used for general retail purposes</w:t>
      </w:r>
      <w:r w:rsidRPr="003206BF">
        <w:rPr>
          <w:b/>
          <w:sz w:val="22"/>
        </w:rPr>
        <w:t xml:space="preserve">.  </w:t>
      </w:r>
    </w:p>
    <w:p w:rsidR="008E3AC6" w:rsidRPr="003206BF" w:rsidRDefault="008E3AC6" w:rsidP="003206BF">
      <w:pPr>
        <w:ind w:left="720"/>
        <w:jc w:val="both"/>
        <w:rPr>
          <w:sz w:val="22"/>
        </w:rPr>
      </w:pPr>
      <w:r w:rsidRPr="003206BF">
        <w:rPr>
          <w:sz w:val="22"/>
        </w:rPr>
        <w:lastRenderedPageBreak/>
        <w:t xml:space="preserve">Parking for automobiles compliant with the zoning ordinance for wholesale purposes and provided with ten (10) spaces located east of the drive and south of the proposed building 110 ft. from the centerline of 27 Mile Road.   </w:t>
      </w:r>
    </w:p>
    <w:p w:rsidR="008E3AC6" w:rsidRDefault="008E3AC6" w:rsidP="003206BF">
      <w:pPr>
        <w:pStyle w:val="ListParagraph"/>
        <w:jc w:val="both"/>
        <w:rPr>
          <w:sz w:val="22"/>
          <w:szCs w:val="22"/>
        </w:rPr>
      </w:pPr>
      <w:r w:rsidRPr="003206BF">
        <w:rPr>
          <w:sz w:val="22"/>
          <w:szCs w:val="22"/>
        </w:rPr>
        <w:t xml:space="preserve">It was clearly the understanding of the undersigned when formulating the recommendation regarding the Special Land Use Application that the use to be approved was for a wholesale landscape business not for general retail purposes.  The site as approved was designed to be used for the storage of landscape materials and sale at wholesale as a primary use.  If the primary use was to be the retail sale of landscaping material together with a retail sales building the required number of parking spaces would be twenty-nine (29) spaces not ten (10) as approved.   Mr. </w:t>
      </w:r>
      <w:proofErr w:type="spellStart"/>
      <w:r w:rsidRPr="003206BF">
        <w:rPr>
          <w:sz w:val="22"/>
          <w:szCs w:val="22"/>
        </w:rPr>
        <w:t>Sape</w:t>
      </w:r>
      <w:proofErr w:type="spellEnd"/>
      <w:r w:rsidRPr="003206BF">
        <w:rPr>
          <w:sz w:val="22"/>
          <w:szCs w:val="22"/>
        </w:rPr>
        <w:t xml:space="preserve"> has expressed to the undersigned that the intent here is have retail sales as secondary to the wholesale and general contractor use of the parcel.  It is not his intent to establish this site as a retail establishment. </w:t>
      </w:r>
    </w:p>
    <w:p w:rsidR="008E25D7" w:rsidRDefault="008E25D7" w:rsidP="003206BF">
      <w:pPr>
        <w:pStyle w:val="ListParagraph"/>
        <w:jc w:val="both"/>
        <w:rPr>
          <w:sz w:val="22"/>
          <w:szCs w:val="22"/>
        </w:rPr>
      </w:pPr>
    </w:p>
    <w:p w:rsidR="00814CA5" w:rsidRDefault="008E25D7" w:rsidP="003206BF">
      <w:pPr>
        <w:pStyle w:val="ListParagraph"/>
        <w:jc w:val="both"/>
        <w:rPr>
          <w:sz w:val="22"/>
          <w:szCs w:val="22"/>
        </w:rPr>
      </w:pPr>
      <w:r>
        <w:rPr>
          <w:sz w:val="22"/>
          <w:szCs w:val="22"/>
        </w:rPr>
        <w:t>Mr. Dailey</w:t>
      </w:r>
      <w:r w:rsidR="00B77D8C">
        <w:rPr>
          <w:sz w:val="22"/>
          <w:szCs w:val="22"/>
        </w:rPr>
        <w:t xml:space="preserve"> explained the request is to allow </w:t>
      </w:r>
      <w:r>
        <w:rPr>
          <w:sz w:val="22"/>
          <w:szCs w:val="22"/>
        </w:rPr>
        <w:t>80</w:t>
      </w:r>
      <w:r w:rsidR="00B77D8C">
        <w:rPr>
          <w:sz w:val="22"/>
          <w:szCs w:val="22"/>
        </w:rPr>
        <w:t>0 square feet of retail space in</w:t>
      </w:r>
      <w:r>
        <w:rPr>
          <w:sz w:val="22"/>
          <w:szCs w:val="22"/>
        </w:rPr>
        <w:t xml:space="preserve"> the existing building.</w:t>
      </w:r>
      <w:r w:rsidR="00814CA5">
        <w:rPr>
          <w:sz w:val="22"/>
          <w:szCs w:val="22"/>
        </w:rPr>
        <w:t xml:space="preserve">  Further explained the Planning Commission in no way would be granting a variance of parking spaces and recommended approval.</w:t>
      </w:r>
    </w:p>
    <w:p w:rsidR="00814CA5" w:rsidRDefault="00814CA5" w:rsidP="003206BF">
      <w:pPr>
        <w:pStyle w:val="ListParagraph"/>
        <w:jc w:val="both"/>
        <w:rPr>
          <w:sz w:val="22"/>
          <w:szCs w:val="22"/>
        </w:rPr>
      </w:pPr>
    </w:p>
    <w:p w:rsidR="0073299C" w:rsidRDefault="0073299C" w:rsidP="003206BF">
      <w:pPr>
        <w:pStyle w:val="ListParagraph"/>
        <w:jc w:val="both"/>
        <w:rPr>
          <w:sz w:val="22"/>
          <w:szCs w:val="22"/>
        </w:rPr>
      </w:pPr>
      <w:r>
        <w:rPr>
          <w:sz w:val="22"/>
          <w:szCs w:val="22"/>
        </w:rPr>
        <w:t>Discussion was held on the retail sales area and the parking area.</w:t>
      </w:r>
    </w:p>
    <w:p w:rsidR="0073299C" w:rsidRDefault="0073299C" w:rsidP="003206BF">
      <w:pPr>
        <w:pStyle w:val="ListParagraph"/>
        <w:jc w:val="both"/>
        <w:rPr>
          <w:sz w:val="22"/>
          <w:szCs w:val="22"/>
        </w:rPr>
      </w:pPr>
    </w:p>
    <w:p w:rsidR="008E25D7" w:rsidRPr="003206BF" w:rsidRDefault="00814CA5" w:rsidP="003206BF">
      <w:pPr>
        <w:pStyle w:val="ListParagraph"/>
        <w:jc w:val="both"/>
        <w:rPr>
          <w:sz w:val="22"/>
          <w:szCs w:val="22"/>
        </w:rPr>
      </w:pPr>
      <w:r>
        <w:rPr>
          <w:sz w:val="22"/>
          <w:szCs w:val="22"/>
        </w:rPr>
        <w:t xml:space="preserve">Mr. </w:t>
      </w:r>
      <w:proofErr w:type="spellStart"/>
      <w:r>
        <w:rPr>
          <w:sz w:val="22"/>
          <w:szCs w:val="22"/>
        </w:rPr>
        <w:t>S</w:t>
      </w:r>
      <w:r w:rsidR="0073299C">
        <w:rPr>
          <w:sz w:val="22"/>
          <w:szCs w:val="22"/>
        </w:rPr>
        <w:t>ape</w:t>
      </w:r>
      <w:proofErr w:type="spellEnd"/>
      <w:r w:rsidR="0073299C">
        <w:rPr>
          <w:sz w:val="22"/>
          <w:szCs w:val="22"/>
        </w:rPr>
        <w:t>, Petitioner explained he would like to be able to sell topsoil and mulch to the public from the outside storage bins and the customer would go inside the building for payment.</w:t>
      </w:r>
    </w:p>
    <w:p w:rsidR="008E3AC6" w:rsidRDefault="008E3AC6" w:rsidP="003206BF">
      <w:pPr>
        <w:pStyle w:val="BodyA"/>
        <w:suppressAutoHyphens/>
        <w:jc w:val="both"/>
        <w:rPr>
          <w:sz w:val="22"/>
          <w:szCs w:val="22"/>
          <w:lang w:val="en-US"/>
        </w:rPr>
      </w:pPr>
    </w:p>
    <w:p w:rsidR="008E3AC6" w:rsidRPr="00920533" w:rsidRDefault="007C2F76" w:rsidP="00C45C98">
      <w:pPr>
        <w:pStyle w:val="NoSpacing"/>
        <w:ind w:left="720"/>
        <w:jc w:val="both"/>
        <w:rPr>
          <w:b/>
          <w:sz w:val="22"/>
        </w:rPr>
      </w:pPr>
      <w:r w:rsidRPr="00920533">
        <w:rPr>
          <w:b/>
          <w:sz w:val="22"/>
        </w:rPr>
        <w:t xml:space="preserve">MOTION by </w:t>
      </w:r>
      <w:r w:rsidR="00920533" w:rsidRPr="00920533">
        <w:rPr>
          <w:b/>
          <w:sz w:val="22"/>
        </w:rPr>
        <w:t xml:space="preserve">Banach supported by </w:t>
      </w:r>
      <w:proofErr w:type="spellStart"/>
      <w:r w:rsidR="00920533" w:rsidRPr="00920533">
        <w:rPr>
          <w:b/>
          <w:sz w:val="22"/>
        </w:rPr>
        <w:t>Forro</w:t>
      </w:r>
      <w:proofErr w:type="spellEnd"/>
      <w:r w:rsidR="00920533" w:rsidRPr="00920533">
        <w:rPr>
          <w:b/>
          <w:sz w:val="22"/>
        </w:rPr>
        <w:t xml:space="preserve"> to Approve the Request to Allow Retail Sales for Unique Clips; </w:t>
      </w:r>
      <w:r w:rsidR="00920533" w:rsidRPr="00920533">
        <w:rPr>
          <w:rFonts w:cs="Times New Roman"/>
          <w:b/>
          <w:sz w:val="22"/>
        </w:rPr>
        <w:t>located at 23075 27 Mile Road, located at the northwest corner of 27 Mil</w:t>
      </w:r>
      <w:r w:rsidR="00920533">
        <w:rPr>
          <w:rFonts w:cs="Times New Roman"/>
          <w:b/>
          <w:sz w:val="22"/>
        </w:rPr>
        <w:t>e Road/North Avenue for</w:t>
      </w:r>
      <w:r w:rsidR="00920533" w:rsidRPr="00920533">
        <w:rPr>
          <w:rFonts w:cs="Times New Roman"/>
          <w:b/>
          <w:sz w:val="22"/>
        </w:rPr>
        <w:t xml:space="preserve"> Permanent Parcel No. 05-25</w:t>
      </w:r>
      <w:r w:rsidR="00920533">
        <w:rPr>
          <w:rFonts w:cs="Times New Roman"/>
          <w:b/>
          <w:sz w:val="22"/>
        </w:rPr>
        <w:t>-3510-011. This approval is based on the Planners recommendations, with the following conditions:</w:t>
      </w:r>
    </w:p>
    <w:p w:rsidR="008E3AC6" w:rsidRPr="00920533" w:rsidRDefault="008E3AC6" w:rsidP="00920533">
      <w:pPr>
        <w:pStyle w:val="BodyA"/>
        <w:numPr>
          <w:ilvl w:val="0"/>
          <w:numId w:val="1"/>
        </w:numPr>
        <w:suppressAutoHyphens/>
        <w:ind w:left="720" w:hanging="310"/>
        <w:jc w:val="both"/>
        <w:rPr>
          <w:b/>
          <w:sz w:val="22"/>
          <w:szCs w:val="22"/>
          <w:lang w:val="en-US"/>
        </w:rPr>
      </w:pPr>
      <w:r w:rsidRPr="00920533">
        <w:rPr>
          <w:b/>
          <w:sz w:val="22"/>
          <w:szCs w:val="22"/>
          <w:lang w:val="en-US"/>
        </w:rPr>
        <w:t>The sale of merchandise at retail including office space shall be limited to no more than</w:t>
      </w:r>
      <w:r w:rsidRPr="00920533">
        <w:rPr>
          <w:b/>
          <w:sz w:val="22"/>
          <w:szCs w:val="22"/>
          <w:lang w:val="en-US"/>
        </w:rPr>
        <w:br/>
        <w:t xml:space="preserve"> 800 total sq. ft. within the existing building. The balance of the building; (4,960 sq. ft.) shall be used for warehouse and/or storage of equipment, bulk material, inventory and vehicles. </w:t>
      </w:r>
    </w:p>
    <w:p w:rsidR="008E3AC6" w:rsidRPr="00920533" w:rsidRDefault="008E3AC6" w:rsidP="00920533">
      <w:pPr>
        <w:pStyle w:val="BodyA"/>
        <w:numPr>
          <w:ilvl w:val="0"/>
          <w:numId w:val="1"/>
        </w:numPr>
        <w:suppressAutoHyphens/>
        <w:ind w:left="720" w:hanging="310"/>
        <w:jc w:val="both"/>
        <w:rPr>
          <w:b/>
          <w:sz w:val="22"/>
          <w:szCs w:val="22"/>
          <w:lang w:val="en-US"/>
        </w:rPr>
      </w:pPr>
      <w:r w:rsidRPr="00920533">
        <w:rPr>
          <w:b/>
          <w:sz w:val="22"/>
          <w:szCs w:val="22"/>
          <w:lang w:val="en-US"/>
        </w:rPr>
        <w:t xml:space="preserve">The limitation on sales area reflects directly to the requirements of the zoning ordinance for parking.  Retail requires 1 space for each </w:t>
      </w:r>
      <w:proofErr w:type="gramStart"/>
      <w:r w:rsidRPr="00920533">
        <w:rPr>
          <w:b/>
          <w:sz w:val="22"/>
          <w:szCs w:val="22"/>
          <w:lang w:val="en-US"/>
        </w:rPr>
        <w:t>200 sq.</w:t>
      </w:r>
      <w:proofErr w:type="gramEnd"/>
      <w:r w:rsidRPr="00920533">
        <w:rPr>
          <w:b/>
          <w:sz w:val="22"/>
          <w:szCs w:val="22"/>
          <w:lang w:val="en-US"/>
        </w:rPr>
        <w:t xml:space="preserve"> ft. of floor area.  The remaining 6 spaces are necessary for employees on-site. </w:t>
      </w:r>
    </w:p>
    <w:p w:rsidR="008E3AC6" w:rsidRPr="00920533" w:rsidRDefault="008E3AC6" w:rsidP="00920533">
      <w:pPr>
        <w:pStyle w:val="BodyA"/>
        <w:numPr>
          <w:ilvl w:val="0"/>
          <w:numId w:val="1"/>
        </w:numPr>
        <w:suppressAutoHyphens/>
        <w:ind w:left="720" w:hanging="310"/>
        <w:jc w:val="both"/>
        <w:rPr>
          <w:b/>
          <w:sz w:val="22"/>
          <w:szCs w:val="22"/>
          <w:lang w:val="en-US"/>
        </w:rPr>
      </w:pPr>
      <w:r w:rsidRPr="00920533">
        <w:rPr>
          <w:b/>
          <w:sz w:val="22"/>
          <w:szCs w:val="22"/>
          <w:lang w:val="en-US"/>
        </w:rPr>
        <w:t xml:space="preserve">Any other retail related activity to take place on-site such as seasonal sales in defined areas; shall be reviewed by the Building Official and the Planner to determine if the spirit and intent of the Planning Commission approval is being met. </w:t>
      </w:r>
    </w:p>
    <w:p w:rsidR="008E3AC6" w:rsidRPr="00920533" w:rsidRDefault="008E3AC6" w:rsidP="00920533">
      <w:pPr>
        <w:pStyle w:val="BodyA"/>
        <w:numPr>
          <w:ilvl w:val="0"/>
          <w:numId w:val="1"/>
        </w:numPr>
        <w:suppressAutoHyphens/>
        <w:ind w:left="720" w:hanging="310"/>
        <w:jc w:val="both"/>
        <w:rPr>
          <w:b/>
          <w:sz w:val="22"/>
          <w:szCs w:val="22"/>
          <w:lang w:val="en-US"/>
        </w:rPr>
      </w:pPr>
      <w:r w:rsidRPr="00920533">
        <w:rPr>
          <w:b/>
          <w:sz w:val="22"/>
          <w:szCs w:val="22"/>
          <w:lang w:val="en-US"/>
        </w:rPr>
        <w:t xml:space="preserve">Any retail sales activity beyond the limitations noted as part of this approval shall be considered a violation of the Zoning Ordinance and </w:t>
      </w:r>
    </w:p>
    <w:p w:rsidR="008E3AC6" w:rsidRPr="00920533" w:rsidRDefault="008E3AC6" w:rsidP="00920533">
      <w:pPr>
        <w:pStyle w:val="BodyA"/>
        <w:numPr>
          <w:ilvl w:val="0"/>
          <w:numId w:val="1"/>
        </w:numPr>
        <w:suppressAutoHyphens/>
        <w:ind w:left="720" w:hanging="310"/>
        <w:jc w:val="both"/>
        <w:rPr>
          <w:b/>
          <w:sz w:val="22"/>
          <w:szCs w:val="22"/>
          <w:lang w:val="en-US"/>
        </w:rPr>
      </w:pPr>
      <w:r w:rsidRPr="00920533">
        <w:rPr>
          <w:b/>
          <w:sz w:val="22"/>
          <w:szCs w:val="22"/>
          <w:lang w:val="en-US"/>
        </w:rPr>
        <w:t xml:space="preserve">Any request for additional retail must be reviewed as a new application for Special Land Use under Section 1602-A of the Zoning Ordinance.  </w:t>
      </w:r>
    </w:p>
    <w:p w:rsidR="008E3AC6" w:rsidRPr="00920533" w:rsidRDefault="008E3AC6" w:rsidP="00920533">
      <w:pPr>
        <w:pStyle w:val="BodyA"/>
        <w:numPr>
          <w:ilvl w:val="0"/>
          <w:numId w:val="1"/>
        </w:numPr>
        <w:suppressAutoHyphens/>
        <w:ind w:left="720" w:hanging="310"/>
        <w:jc w:val="both"/>
        <w:rPr>
          <w:b/>
          <w:sz w:val="22"/>
          <w:szCs w:val="22"/>
          <w:lang w:val="en-US"/>
        </w:rPr>
      </w:pPr>
      <w:r w:rsidRPr="00920533">
        <w:rPr>
          <w:b/>
          <w:sz w:val="22"/>
          <w:szCs w:val="22"/>
          <w:lang w:val="en-US"/>
        </w:rPr>
        <w:t xml:space="preserve">There shall be no temporary signs placed on-site announcing the introduction of retail sales.  </w:t>
      </w:r>
    </w:p>
    <w:p w:rsidR="008E3AC6" w:rsidRPr="00920533" w:rsidRDefault="008E3AC6" w:rsidP="00920533">
      <w:pPr>
        <w:pStyle w:val="BodyA"/>
        <w:numPr>
          <w:ilvl w:val="0"/>
          <w:numId w:val="1"/>
        </w:numPr>
        <w:suppressAutoHyphens/>
        <w:ind w:left="720" w:hanging="310"/>
        <w:jc w:val="both"/>
        <w:rPr>
          <w:b/>
          <w:sz w:val="22"/>
          <w:szCs w:val="22"/>
          <w:lang w:val="en-US"/>
        </w:rPr>
      </w:pPr>
      <w:r w:rsidRPr="00920533">
        <w:rPr>
          <w:b/>
          <w:sz w:val="22"/>
          <w:szCs w:val="22"/>
          <w:lang w:val="en-US"/>
        </w:rPr>
        <w:t xml:space="preserve">The Fire Marshall and Building Official shall review the floor plan to determine if the proposed layout meets fire and building safety codes and the intent of this approval.  </w:t>
      </w:r>
    </w:p>
    <w:p w:rsidR="008E3AC6" w:rsidRDefault="008E3AC6" w:rsidP="00920533">
      <w:pPr>
        <w:pStyle w:val="BodyA"/>
        <w:numPr>
          <w:ilvl w:val="0"/>
          <w:numId w:val="1"/>
        </w:numPr>
        <w:suppressAutoHyphens/>
        <w:ind w:left="720" w:hanging="310"/>
        <w:jc w:val="both"/>
        <w:rPr>
          <w:b/>
          <w:sz w:val="22"/>
          <w:szCs w:val="22"/>
          <w:lang w:val="en-US"/>
        </w:rPr>
      </w:pPr>
      <w:r w:rsidRPr="00920533">
        <w:rPr>
          <w:b/>
          <w:sz w:val="22"/>
          <w:szCs w:val="22"/>
          <w:lang w:val="en-US"/>
        </w:rPr>
        <w:t xml:space="preserve">The approval to sell at retail shall not go into effect until the Building and Fire Departments have signed off on a revised Certificate of Zoning Compliance and </w:t>
      </w:r>
    </w:p>
    <w:p w:rsidR="008E3AC6" w:rsidRDefault="008E3AC6" w:rsidP="00920533">
      <w:pPr>
        <w:pStyle w:val="BodyA"/>
        <w:numPr>
          <w:ilvl w:val="0"/>
          <w:numId w:val="1"/>
        </w:numPr>
        <w:suppressAutoHyphens/>
        <w:ind w:left="720" w:hanging="310"/>
        <w:jc w:val="both"/>
        <w:rPr>
          <w:b/>
          <w:sz w:val="22"/>
          <w:szCs w:val="22"/>
          <w:lang w:val="en-US"/>
        </w:rPr>
      </w:pPr>
      <w:r w:rsidRPr="00920533">
        <w:rPr>
          <w:b/>
          <w:sz w:val="22"/>
          <w:szCs w:val="22"/>
          <w:lang w:val="en-US"/>
        </w:rPr>
        <w:t xml:space="preserve">A revised Certificate of Occupancy has been issued by the Building Official. </w:t>
      </w:r>
    </w:p>
    <w:p w:rsidR="00C45C98" w:rsidRDefault="00C45C98" w:rsidP="00C45C98">
      <w:pPr>
        <w:pStyle w:val="BodyA"/>
        <w:suppressAutoHyphens/>
        <w:ind w:left="720"/>
        <w:jc w:val="both"/>
        <w:rPr>
          <w:b/>
          <w:sz w:val="22"/>
          <w:szCs w:val="22"/>
          <w:lang w:val="en-US"/>
        </w:rPr>
      </w:pPr>
    </w:p>
    <w:p w:rsidR="00920533" w:rsidRDefault="00920533" w:rsidP="00920533">
      <w:pPr>
        <w:pStyle w:val="BodyA"/>
        <w:suppressAutoHyphens/>
        <w:ind w:left="720"/>
        <w:jc w:val="both"/>
        <w:rPr>
          <w:b/>
          <w:sz w:val="22"/>
          <w:szCs w:val="22"/>
          <w:lang w:val="en-US"/>
        </w:rPr>
      </w:pPr>
      <w:r>
        <w:rPr>
          <w:b/>
          <w:sz w:val="22"/>
          <w:szCs w:val="22"/>
          <w:lang w:val="en-US"/>
        </w:rPr>
        <w:t>FOR THIS MOTION:</w:t>
      </w:r>
      <w:r>
        <w:rPr>
          <w:b/>
          <w:sz w:val="22"/>
          <w:szCs w:val="22"/>
          <w:lang w:val="en-US"/>
        </w:rPr>
        <w:tab/>
      </w:r>
      <w:r w:rsidR="00C45C98">
        <w:rPr>
          <w:b/>
          <w:sz w:val="22"/>
          <w:szCs w:val="22"/>
          <w:lang w:val="en-US"/>
        </w:rPr>
        <w:t xml:space="preserve">      </w:t>
      </w:r>
      <w:r>
        <w:rPr>
          <w:b/>
          <w:sz w:val="22"/>
          <w:szCs w:val="22"/>
          <w:lang w:val="en-US"/>
        </w:rPr>
        <w:t xml:space="preserve">Yes:  Banach, </w:t>
      </w:r>
      <w:proofErr w:type="spellStart"/>
      <w:r>
        <w:rPr>
          <w:b/>
          <w:sz w:val="22"/>
          <w:szCs w:val="22"/>
          <w:lang w:val="en-US"/>
        </w:rPr>
        <w:t>Forro</w:t>
      </w:r>
      <w:proofErr w:type="spellEnd"/>
      <w:r>
        <w:rPr>
          <w:b/>
          <w:sz w:val="22"/>
          <w:szCs w:val="22"/>
          <w:lang w:val="en-US"/>
        </w:rPr>
        <w:t>, Stier, Lease, Hancock.</w:t>
      </w:r>
    </w:p>
    <w:p w:rsidR="00920533" w:rsidRDefault="00920533" w:rsidP="00920533">
      <w:pPr>
        <w:pStyle w:val="BodyA"/>
        <w:suppressAutoHyphens/>
        <w:ind w:left="720"/>
        <w:jc w:val="both"/>
        <w:rPr>
          <w:b/>
          <w:sz w:val="22"/>
          <w:szCs w:val="22"/>
          <w:lang w:val="en-US"/>
        </w:rPr>
      </w:pPr>
      <w:r>
        <w:rPr>
          <w:b/>
          <w:sz w:val="22"/>
          <w:szCs w:val="22"/>
          <w:lang w:val="en-US"/>
        </w:rPr>
        <w:tab/>
      </w:r>
      <w:r>
        <w:rPr>
          <w:b/>
          <w:sz w:val="22"/>
          <w:szCs w:val="22"/>
          <w:lang w:val="en-US"/>
        </w:rPr>
        <w:tab/>
      </w:r>
      <w:r>
        <w:rPr>
          <w:b/>
          <w:sz w:val="22"/>
          <w:szCs w:val="22"/>
          <w:lang w:val="en-US"/>
        </w:rPr>
        <w:tab/>
      </w:r>
      <w:r w:rsidR="00C45C98">
        <w:rPr>
          <w:b/>
          <w:sz w:val="22"/>
          <w:szCs w:val="22"/>
          <w:lang w:val="en-US"/>
        </w:rPr>
        <w:t xml:space="preserve">       </w:t>
      </w:r>
      <w:r>
        <w:rPr>
          <w:b/>
          <w:sz w:val="22"/>
          <w:szCs w:val="22"/>
          <w:lang w:val="en-US"/>
        </w:rPr>
        <w:t>No:</w:t>
      </w:r>
      <w:r w:rsidR="00C45C98">
        <w:rPr>
          <w:b/>
          <w:sz w:val="22"/>
          <w:szCs w:val="22"/>
          <w:lang w:val="en-US"/>
        </w:rPr>
        <w:t xml:space="preserve">  </w:t>
      </w:r>
      <w:r>
        <w:rPr>
          <w:b/>
          <w:sz w:val="22"/>
          <w:szCs w:val="22"/>
          <w:lang w:val="en-US"/>
        </w:rPr>
        <w:t>None.</w:t>
      </w:r>
    </w:p>
    <w:p w:rsidR="00920533" w:rsidRDefault="00C45C98" w:rsidP="00920533">
      <w:pPr>
        <w:pStyle w:val="BodyA"/>
        <w:suppressAutoHyphens/>
        <w:ind w:left="720"/>
        <w:jc w:val="both"/>
        <w:rPr>
          <w:b/>
          <w:sz w:val="22"/>
          <w:szCs w:val="22"/>
          <w:lang w:val="en-US"/>
        </w:rPr>
      </w:pPr>
      <w:r>
        <w:rPr>
          <w:b/>
          <w:sz w:val="22"/>
          <w:szCs w:val="22"/>
          <w:lang w:val="en-US"/>
        </w:rPr>
        <w:t xml:space="preserve">             </w:t>
      </w:r>
      <w:r>
        <w:rPr>
          <w:b/>
          <w:sz w:val="22"/>
          <w:szCs w:val="22"/>
          <w:lang w:val="en-US"/>
        </w:rPr>
        <w:tab/>
      </w:r>
      <w:r w:rsidR="00920533">
        <w:rPr>
          <w:b/>
          <w:sz w:val="22"/>
          <w:szCs w:val="22"/>
          <w:lang w:val="en-US"/>
        </w:rPr>
        <w:tab/>
      </w:r>
      <w:r w:rsidR="00920533">
        <w:rPr>
          <w:b/>
          <w:sz w:val="22"/>
          <w:szCs w:val="22"/>
          <w:lang w:val="en-US"/>
        </w:rPr>
        <w:tab/>
        <w:t xml:space="preserve">Absent:  </w:t>
      </w:r>
      <w:proofErr w:type="spellStart"/>
      <w:r w:rsidR="00920533">
        <w:rPr>
          <w:b/>
          <w:sz w:val="22"/>
          <w:szCs w:val="22"/>
          <w:lang w:val="en-US"/>
        </w:rPr>
        <w:t>Penzien</w:t>
      </w:r>
      <w:proofErr w:type="spellEnd"/>
      <w:r w:rsidR="00920533">
        <w:rPr>
          <w:b/>
          <w:sz w:val="22"/>
          <w:szCs w:val="22"/>
          <w:lang w:val="en-US"/>
        </w:rPr>
        <w:t xml:space="preserve">, </w:t>
      </w:r>
      <w:proofErr w:type="spellStart"/>
      <w:r w:rsidR="00920533">
        <w:rPr>
          <w:b/>
          <w:sz w:val="22"/>
          <w:szCs w:val="22"/>
          <w:lang w:val="en-US"/>
        </w:rPr>
        <w:t>Zoccola</w:t>
      </w:r>
      <w:proofErr w:type="spellEnd"/>
      <w:r w:rsidR="00920533">
        <w:rPr>
          <w:b/>
          <w:sz w:val="22"/>
          <w:szCs w:val="22"/>
          <w:lang w:val="en-US"/>
        </w:rPr>
        <w:t>.</w:t>
      </w:r>
    </w:p>
    <w:p w:rsidR="00C45C98" w:rsidRPr="00920533" w:rsidRDefault="00C45C98" w:rsidP="00920533">
      <w:pPr>
        <w:pStyle w:val="BodyA"/>
        <w:suppressAutoHyphens/>
        <w:ind w:left="720"/>
        <w:jc w:val="both"/>
        <w:rPr>
          <w:b/>
          <w:sz w:val="22"/>
          <w:szCs w:val="22"/>
          <w:lang w:val="en-US"/>
        </w:rPr>
      </w:pPr>
      <w:r>
        <w:rPr>
          <w:b/>
          <w:sz w:val="22"/>
          <w:szCs w:val="22"/>
          <w:lang w:val="en-US"/>
        </w:rPr>
        <w:t>MOTION carried.</w:t>
      </w:r>
    </w:p>
    <w:p w:rsidR="001E0743" w:rsidRPr="00CC4839" w:rsidRDefault="008E3AC6" w:rsidP="00AD518D">
      <w:pPr>
        <w:pStyle w:val="BodyA"/>
        <w:suppressAutoHyphens/>
        <w:jc w:val="both"/>
        <w:rPr>
          <w:rFonts w:cs="Times New Roman"/>
          <w:sz w:val="22"/>
        </w:rPr>
      </w:pPr>
      <w:r>
        <w:rPr>
          <w:lang w:val="en-US"/>
        </w:rPr>
        <w:lastRenderedPageBreak/>
        <w:t xml:space="preserve"> </w:t>
      </w:r>
    </w:p>
    <w:p w:rsidR="000A65A4" w:rsidRDefault="000A65A4" w:rsidP="000A65A4">
      <w:pPr>
        <w:pStyle w:val="NoSpacing"/>
        <w:jc w:val="both"/>
        <w:rPr>
          <w:rFonts w:cs="Times New Roman"/>
          <w:sz w:val="22"/>
        </w:rPr>
      </w:pPr>
      <w:r>
        <w:rPr>
          <w:rFonts w:cs="Times New Roman"/>
          <w:sz w:val="22"/>
        </w:rPr>
        <w:t>5</w:t>
      </w:r>
      <w:r w:rsidRPr="00CC4839">
        <w:rPr>
          <w:rFonts w:cs="Times New Roman"/>
          <w:sz w:val="22"/>
        </w:rPr>
        <w:t>.</w:t>
      </w:r>
      <w:r w:rsidRPr="00CC4839">
        <w:rPr>
          <w:rFonts w:cs="Times New Roman"/>
          <w:sz w:val="22"/>
        </w:rPr>
        <w:tab/>
        <w:t xml:space="preserve">Old Business </w:t>
      </w:r>
    </w:p>
    <w:p w:rsidR="000A65A4" w:rsidRDefault="000A65A4" w:rsidP="000A65A4">
      <w:pPr>
        <w:pStyle w:val="NoSpacing"/>
        <w:ind w:left="720"/>
        <w:jc w:val="both"/>
        <w:rPr>
          <w:rFonts w:cs="Times New Roman"/>
          <w:sz w:val="22"/>
        </w:rPr>
      </w:pPr>
      <w:r>
        <w:rPr>
          <w:rFonts w:cs="Times New Roman"/>
          <w:sz w:val="22"/>
        </w:rPr>
        <w:t>a</w:t>
      </w:r>
      <w:r w:rsidRPr="00CC4839">
        <w:rPr>
          <w:rFonts w:cs="Times New Roman"/>
          <w:sz w:val="22"/>
        </w:rPr>
        <w:t>.</w:t>
      </w:r>
      <w:r w:rsidR="005A6557">
        <w:rPr>
          <w:rFonts w:cs="Times New Roman"/>
          <w:sz w:val="22"/>
        </w:rPr>
        <w:t xml:space="preserve"> Medical Marijuana Ordinance</w:t>
      </w:r>
      <w:r>
        <w:rPr>
          <w:rFonts w:cs="Times New Roman"/>
          <w:sz w:val="22"/>
        </w:rPr>
        <w:t xml:space="preserve"> </w:t>
      </w:r>
    </w:p>
    <w:p w:rsidR="006C7A86" w:rsidRDefault="00AD518D" w:rsidP="000A65A4">
      <w:pPr>
        <w:pStyle w:val="NoSpacing"/>
        <w:ind w:left="720"/>
        <w:jc w:val="both"/>
        <w:rPr>
          <w:rFonts w:cs="Times New Roman"/>
          <w:sz w:val="22"/>
        </w:rPr>
      </w:pPr>
      <w:r>
        <w:rPr>
          <w:rFonts w:cs="Times New Roman"/>
          <w:sz w:val="22"/>
        </w:rPr>
        <w:t>Mr. Dailey stated the need to regulate medical marijuana in the residential areas.  The Court of Appeals has ruled that a patient can grow their personal use in the residence or</w:t>
      </w:r>
      <w:r w:rsidR="006C7A86">
        <w:rPr>
          <w:rFonts w:cs="Times New Roman"/>
          <w:sz w:val="22"/>
        </w:rPr>
        <w:t xml:space="preserve"> a secured accessory building.  Further stated the Building Official does not feel it is a good idea for a patient to grow twelve plants in a home.  He stated at this time it is important to get </w:t>
      </w:r>
      <w:r w:rsidR="00E05305">
        <w:rPr>
          <w:rFonts w:cs="Times New Roman"/>
          <w:sz w:val="22"/>
        </w:rPr>
        <w:t>more</w:t>
      </w:r>
      <w:r w:rsidR="006C7A86">
        <w:rPr>
          <w:rFonts w:cs="Times New Roman"/>
          <w:sz w:val="22"/>
        </w:rPr>
        <w:t xml:space="preserve"> information.  Further stated he will be attending the Michigan State University Extension Local Government Medical Marihuana Workshop in Richmond along with several Planning Commission members to learn more information.  Further stated the new act goes into effect December of 2017.</w:t>
      </w:r>
    </w:p>
    <w:p w:rsidR="006C7A86" w:rsidRDefault="006C7A86" w:rsidP="000A65A4">
      <w:pPr>
        <w:pStyle w:val="NoSpacing"/>
        <w:ind w:left="720"/>
        <w:jc w:val="both"/>
        <w:rPr>
          <w:rFonts w:cs="Times New Roman"/>
          <w:sz w:val="22"/>
        </w:rPr>
      </w:pPr>
    </w:p>
    <w:p w:rsidR="006C7A86" w:rsidRDefault="006C7A86" w:rsidP="000A65A4">
      <w:pPr>
        <w:pStyle w:val="NoSpacing"/>
        <w:ind w:left="720"/>
        <w:jc w:val="both"/>
        <w:rPr>
          <w:rFonts w:cs="Times New Roman"/>
          <w:sz w:val="22"/>
        </w:rPr>
      </w:pPr>
      <w:r>
        <w:rPr>
          <w:rFonts w:cs="Times New Roman"/>
          <w:sz w:val="22"/>
        </w:rPr>
        <w:t xml:space="preserve">Discussion was held on patients growing medical marijuana in the home.  </w:t>
      </w:r>
    </w:p>
    <w:p w:rsidR="006C7A86" w:rsidRDefault="006C7A86" w:rsidP="000A65A4">
      <w:pPr>
        <w:pStyle w:val="NoSpacing"/>
        <w:ind w:left="720"/>
        <w:jc w:val="both"/>
        <w:rPr>
          <w:rFonts w:cs="Times New Roman"/>
          <w:sz w:val="22"/>
        </w:rPr>
      </w:pPr>
    </w:p>
    <w:p w:rsidR="008804F2" w:rsidRDefault="006C7A86" w:rsidP="000A65A4">
      <w:pPr>
        <w:pStyle w:val="NoSpacing"/>
        <w:ind w:left="720"/>
        <w:jc w:val="both"/>
        <w:rPr>
          <w:rFonts w:cs="Times New Roman"/>
          <w:sz w:val="22"/>
        </w:rPr>
      </w:pPr>
      <w:r>
        <w:rPr>
          <w:rFonts w:cs="Times New Roman"/>
          <w:sz w:val="22"/>
        </w:rPr>
        <w:t>Mr. Dailey stated the Township has the right for safety to the residents and should know who is growing inside the home.  He stated the site should be inspected for proper electrical.</w:t>
      </w:r>
      <w:r w:rsidR="0029780C">
        <w:rPr>
          <w:rFonts w:cs="Times New Roman"/>
          <w:sz w:val="22"/>
        </w:rPr>
        <w:t xml:space="preserve">  He</w:t>
      </w:r>
      <w:r>
        <w:rPr>
          <w:rFonts w:cs="Times New Roman"/>
          <w:sz w:val="22"/>
        </w:rPr>
        <w:t xml:space="preserve"> stated the Townships concern should be for the public, health, welfare and safety of the community. </w:t>
      </w:r>
      <w:r w:rsidR="0029780C">
        <w:rPr>
          <w:rFonts w:cs="Times New Roman"/>
          <w:sz w:val="22"/>
        </w:rPr>
        <w:t xml:space="preserve"> Further stated the medical marijuana ordinance is not ready for a public hearing.</w:t>
      </w:r>
    </w:p>
    <w:p w:rsidR="008804F2" w:rsidRDefault="008804F2" w:rsidP="000A65A4">
      <w:pPr>
        <w:pStyle w:val="NoSpacing"/>
        <w:ind w:left="720"/>
        <w:jc w:val="both"/>
        <w:rPr>
          <w:rFonts w:cs="Times New Roman"/>
          <w:sz w:val="22"/>
        </w:rPr>
      </w:pPr>
    </w:p>
    <w:p w:rsidR="005A6557" w:rsidRDefault="008804F2" w:rsidP="000A65A4">
      <w:pPr>
        <w:pStyle w:val="NoSpacing"/>
        <w:ind w:left="720"/>
        <w:jc w:val="both"/>
        <w:rPr>
          <w:rFonts w:cs="Times New Roman"/>
          <w:sz w:val="22"/>
        </w:rPr>
      </w:pPr>
      <w:r>
        <w:rPr>
          <w:rFonts w:cs="Times New Roman"/>
          <w:sz w:val="22"/>
        </w:rPr>
        <w:t xml:space="preserve">Mr. </w:t>
      </w:r>
      <w:proofErr w:type="spellStart"/>
      <w:r>
        <w:rPr>
          <w:rFonts w:cs="Times New Roman"/>
          <w:sz w:val="22"/>
        </w:rPr>
        <w:t>Schmeiser</w:t>
      </w:r>
      <w:proofErr w:type="spellEnd"/>
      <w:r>
        <w:rPr>
          <w:rFonts w:cs="Times New Roman"/>
          <w:sz w:val="22"/>
        </w:rPr>
        <w:t xml:space="preserve"> stated the Commission all received a copy of the article “Clearing the haze on </w:t>
      </w:r>
      <w:r w:rsidR="0029780C">
        <w:rPr>
          <w:rFonts w:cs="Times New Roman"/>
          <w:sz w:val="22"/>
        </w:rPr>
        <w:t>medical marijuana”</w:t>
      </w:r>
      <w:r>
        <w:rPr>
          <w:rFonts w:cs="Times New Roman"/>
          <w:sz w:val="22"/>
        </w:rPr>
        <w:t xml:space="preserve"> f</w:t>
      </w:r>
      <w:r w:rsidR="0029780C">
        <w:rPr>
          <w:rFonts w:cs="Times New Roman"/>
          <w:sz w:val="22"/>
        </w:rPr>
        <w:t xml:space="preserve">rom the Michigan Township Focus magazine.  </w:t>
      </w:r>
    </w:p>
    <w:p w:rsidR="0029780C" w:rsidRDefault="0029780C" w:rsidP="000A65A4">
      <w:pPr>
        <w:pStyle w:val="NoSpacing"/>
        <w:ind w:left="720"/>
        <w:jc w:val="both"/>
        <w:rPr>
          <w:rFonts w:cs="Times New Roman"/>
          <w:sz w:val="22"/>
        </w:rPr>
      </w:pPr>
    </w:p>
    <w:p w:rsidR="0029780C" w:rsidRPr="0029780C" w:rsidRDefault="0029780C" w:rsidP="0029780C">
      <w:pPr>
        <w:pStyle w:val="NoSpacing"/>
        <w:ind w:left="720"/>
        <w:jc w:val="both"/>
        <w:rPr>
          <w:rFonts w:cs="Times New Roman"/>
          <w:b/>
          <w:sz w:val="22"/>
        </w:rPr>
      </w:pPr>
      <w:r w:rsidRPr="0029780C">
        <w:rPr>
          <w:rFonts w:cs="Times New Roman"/>
          <w:b/>
          <w:sz w:val="22"/>
        </w:rPr>
        <w:t>MOTION by Banach supported by Lease to Table the Medical Marijuana Ordinance to the next meeting.</w:t>
      </w:r>
    </w:p>
    <w:p w:rsidR="0029780C" w:rsidRDefault="0029780C" w:rsidP="0029780C">
      <w:pPr>
        <w:pStyle w:val="NoSpacing"/>
        <w:jc w:val="both"/>
        <w:rPr>
          <w:rFonts w:cs="Times New Roman"/>
          <w:b/>
          <w:sz w:val="22"/>
        </w:rPr>
      </w:pPr>
      <w:r w:rsidRPr="0029780C">
        <w:rPr>
          <w:rFonts w:cs="Times New Roman"/>
          <w:b/>
          <w:sz w:val="22"/>
        </w:rPr>
        <w:tab/>
        <w:t>MOTION carried.</w:t>
      </w:r>
    </w:p>
    <w:p w:rsidR="0029780C" w:rsidRDefault="0029780C" w:rsidP="0029780C">
      <w:pPr>
        <w:pStyle w:val="NoSpacing"/>
        <w:jc w:val="both"/>
        <w:rPr>
          <w:rFonts w:cs="Times New Roman"/>
          <w:b/>
          <w:sz w:val="22"/>
        </w:rPr>
      </w:pPr>
    </w:p>
    <w:p w:rsidR="000A65A4" w:rsidRDefault="000A65A4" w:rsidP="000A65A4">
      <w:pPr>
        <w:pStyle w:val="NoSpacing"/>
        <w:jc w:val="both"/>
        <w:rPr>
          <w:rFonts w:cs="Times New Roman"/>
          <w:sz w:val="22"/>
        </w:rPr>
      </w:pPr>
      <w:r>
        <w:rPr>
          <w:rFonts w:cs="Times New Roman"/>
          <w:sz w:val="22"/>
        </w:rPr>
        <w:t>6.</w:t>
      </w:r>
      <w:r>
        <w:rPr>
          <w:rFonts w:cs="Times New Roman"/>
          <w:sz w:val="22"/>
        </w:rPr>
        <w:tab/>
        <w:t>Scheduled Public Hearings: None.</w:t>
      </w:r>
    </w:p>
    <w:p w:rsidR="000A65A4" w:rsidRDefault="000A65A4" w:rsidP="000A65A4">
      <w:pPr>
        <w:pStyle w:val="NoSpacing"/>
        <w:jc w:val="both"/>
        <w:rPr>
          <w:rFonts w:cs="Times New Roman"/>
          <w:sz w:val="22"/>
        </w:rPr>
      </w:pPr>
      <w:r>
        <w:rPr>
          <w:rFonts w:cs="Times New Roman"/>
          <w:sz w:val="22"/>
        </w:rPr>
        <w:tab/>
      </w:r>
    </w:p>
    <w:p w:rsidR="000A65A4" w:rsidRPr="00CC4839" w:rsidRDefault="000A65A4" w:rsidP="000A65A4">
      <w:pPr>
        <w:pStyle w:val="NoSpacing"/>
        <w:jc w:val="both"/>
        <w:rPr>
          <w:rFonts w:cs="Times New Roman"/>
          <w:sz w:val="22"/>
        </w:rPr>
      </w:pPr>
      <w:r w:rsidRPr="00CC4839">
        <w:rPr>
          <w:rFonts w:cs="Times New Roman"/>
          <w:sz w:val="22"/>
        </w:rPr>
        <w:t>7.</w:t>
      </w:r>
      <w:r w:rsidRPr="00CC4839">
        <w:rPr>
          <w:rFonts w:cs="Times New Roman"/>
          <w:sz w:val="22"/>
        </w:rPr>
        <w:tab/>
        <w:t>Presentation – None.</w:t>
      </w:r>
    </w:p>
    <w:p w:rsidR="000A65A4" w:rsidRPr="00CC4839" w:rsidRDefault="000A65A4" w:rsidP="000A65A4">
      <w:pPr>
        <w:pStyle w:val="NoSpacing"/>
        <w:tabs>
          <w:tab w:val="left" w:pos="6723"/>
        </w:tabs>
        <w:jc w:val="both"/>
        <w:rPr>
          <w:rFonts w:cs="Times New Roman"/>
          <w:sz w:val="22"/>
        </w:rPr>
      </w:pPr>
      <w:r>
        <w:rPr>
          <w:rFonts w:cs="Times New Roman"/>
          <w:sz w:val="22"/>
        </w:rPr>
        <w:tab/>
      </w:r>
    </w:p>
    <w:p w:rsidR="000A65A4" w:rsidRPr="00CC4839" w:rsidRDefault="000A65A4" w:rsidP="000A65A4">
      <w:pPr>
        <w:pStyle w:val="NoSpacing"/>
        <w:ind w:left="720" w:hanging="720"/>
        <w:jc w:val="both"/>
        <w:rPr>
          <w:rFonts w:cs="Times New Roman"/>
          <w:sz w:val="22"/>
        </w:rPr>
      </w:pPr>
      <w:r w:rsidRPr="00CC4839">
        <w:rPr>
          <w:rFonts w:cs="Times New Roman"/>
          <w:sz w:val="22"/>
        </w:rPr>
        <w:t>8.</w:t>
      </w:r>
      <w:r w:rsidRPr="00CC4839">
        <w:rPr>
          <w:rFonts w:cs="Times New Roman"/>
          <w:sz w:val="22"/>
        </w:rPr>
        <w:tab/>
        <w:t>Report of the Township Board Representative</w:t>
      </w:r>
      <w:r>
        <w:rPr>
          <w:rFonts w:cs="Times New Roman"/>
          <w:sz w:val="22"/>
        </w:rPr>
        <w:t xml:space="preserve"> – </w:t>
      </w:r>
      <w:r w:rsidR="0029780C">
        <w:rPr>
          <w:rFonts w:cs="Times New Roman"/>
          <w:sz w:val="22"/>
        </w:rPr>
        <w:t>Nothing to report at this time.</w:t>
      </w:r>
    </w:p>
    <w:p w:rsidR="000A65A4" w:rsidRDefault="000A65A4" w:rsidP="000A65A4">
      <w:pPr>
        <w:pStyle w:val="NoSpacing"/>
        <w:jc w:val="both"/>
        <w:rPr>
          <w:rFonts w:cs="Times New Roman"/>
          <w:sz w:val="22"/>
        </w:rPr>
      </w:pPr>
      <w:r w:rsidRPr="00CC4839">
        <w:rPr>
          <w:rFonts w:cs="Times New Roman"/>
          <w:sz w:val="22"/>
        </w:rPr>
        <w:tab/>
      </w:r>
    </w:p>
    <w:p w:rsidR="000A65A4" w:rsidRDefault="000A65A4" w:rsidP="000A65A4">
      <w:pPr>
        <w:pStyle w:val="NoSpacing"/>
        <w:jc w:val="both"/>
        <w:rPr>
          <w:rFonts w:cs="Times New Roman"/>
          <w:sz w:val="22"/>
        </w:rPr>
      </w:pPr>
      <w:r w:rsidRPr="00CC4839">
        <w:rPr>
          <w:rFonts w:cs="Times New Roman"/>
          <w:sz w:val="22"/>
        </w:rPr>
        <w:t>9.</w:t>
      </w:r>
      <w:r w:rsidRPr="00CC4839">
        <w:rPr>
          <w:rFonts w:cs="Times New Roman"/>
          <w:sz w:val="22"/>
        </w:rPr>
        <w:tab/>
        <w:t>Report of the Zoning Board o</w:t>
      </w:r>
      <w:r>
        <w:rPr>
          <w:rFonts w:cs="Times New Roman"/>
          <w:sz w:val="22"/>
        </w:rPr>
        <w:t>f Appeals Representative –</w:t>
      </w:r>
      <w:r w:rsidR="005A6557">
        <w:rPr>
          <w:rFonts w:cs="Times New Roman"/>
          <w:sz w:val="22"/>
        </w:rPr>
        <w:t xml:space="preserve"> </w:t>
      </w:r>
      <w:r w:rsidR="0029780C">
        <w:rPr>
          <w:rFonts w:cs="Times New Roman"/>
          <w:sz w:val="22"/>
        </w:rPr>
        <w:t>January 24</w:t>
      </w:r>
      <w:r w:rsidR="0029780C" w:rsidRPr="0029780C">
        <w:rPr>
          <w:rFonts w:cs="Times New Roman"/>
          <w:sz w:val="22"/>
          <w:vertAlign w:val="superscript"/>
        </w:rPr>
        <w:t>th</w:t>
      </w:r>
      <w:r w:rsidR="0029780C">
        <w:rPr>
          <w:rFonts w:cs="Times New Roman"/>
          <w:sz w:val="22"/>
        </w:rPr>
        <w:t>, 2017</w:t>
      </w:r>
    </w:p>
    <w:p w:rsidR="0029780C" w:rsidRDefault="0029780C" w:rsidP="000A65A4">
      <w:pPr>
        <w:pStyle w:val="NoSpacing"/>
        <w:jc w:val="both"/>
        <w:rPr>
          <w:rFonts w:cs="Times New Roman"/>
          <w:sz w:val="22"/>
        </w:rPr>
      </w:pPr>
    </w:p>
    <w:p w:rsidR="0029780C" w:rsidRPr="00CC4839" w:rsidRDefault="0029780C" w:rsidP="0029780C">
      <w:pPr>
        <w:pStyle w:val="NoSpacing"/>
        <w:ind w:left="720" w:hanging="720"/>
        <w:jc w:val="both"/>
        <w:rPr>
          <w:rFonts w:cs="Times New Roman"/>
          <w:sz w:val="22"/>
        </w:rPr>
      </w:pPr>
      <w:r>
        <w:rPr>
          <w:rFonts w:cs="Times New Roman"/>
          <w:sz w:val="22"/>
        </w:rPr>
        <w:tab/>
        <w:t xml:space="preserve">Harold </w:t>
      </w:r>
      <w:proofErr w:type="spellStart"/>
      <w:r>
        <w:rPr>
          <w:rFonts w:cs="Times New Roman"/>
          <w:sz w:val="22"/>
        </w:rPr>
        <w:t>DeMan</w:t>
      </w:r>
      <w:proofErr w:type="spellEnd"/>
      <w:r>
        <w:rPr>
          <w:rFonts w:cs="Times New Roman"/>
          <w:sz w:val="22"/>
        </w:rPr>
        <w:t xml:space="preserve"> stated the Board granted a variance for the barn to be in the front yard setback because the barn was built in the 1930, before the zoning ordinance.</w:t>
      </w:r>
      <w:r w:rsidR="00877532">
        <w:rPr>
          <w:rFonts w:cs="Times New Roman"/>
          <w:sz w:val="22"/>
        </w:rPr>
        <w:t xml:space="preserve">  Further stated a variance was also granted to allow a parcel to have the existing house to be located within the required 152’ front yard setback because the house will be moved back in two years.</w:t>
      </w:r>
    </w:p>
    <w:p w:rsidR="000A65A4" w:rsidRPr="00CC4839" w:rsidRDefault="000A65A4" w:rsidP="000A65A4">
      <w:pPr>
        <w:pStyle w:val="NoSpacing"/>
        <w:jc w:val="both"/>
        <w:rPr>
          <w:rFonts w:cs="Times New Roman"/>
          <w:sz w:val="22"/>
        </w:rPr>
      </w:pPr>
    </w:p>
    <w:p w:rsidR="000A65A4" w:rsidRDefault="00877532" w:rsidP="000A65A4">
      <w:pPr>
        <w:pStyle w:val="NoSpacing"/>
        <w:jc w:val="both"/>
        <w:rPr>
          <w:rFonts w:cs="Times New Roman"/>
          <w:sz w:val="22"/>
        </w:rPr>
      </w:pPr>
      <w:r>
        <w:rPr>
          <w:rFonts w:cs="Times New Roman"/>
          <w:sz w:val="22"/>
        </w:rPr>
        <w:t>10.</w:t>
      </w:r>
      <w:r>
        <w:rPr>
          <w:rFonts w:cs="Times New Roman"/>
          <w:sz w:val="22"/>
        </w:rPr>
        <w:tab/>
        <w:t>Correspondence – Memo from the Township Supervisor, as follows:</w:t>
      </w:r>
    </w:p>
    <w:p w:rsidR="00877532" w:rsidRDefault="00877532" w:rsidP="000A65A4">
      <w:pPr>
        <w:pStyle w:val="NoSpacing"/>
        <w:jc w:val="both"/>
        <w:rPr>
          <w:rFonts w:cs="Times New Roman"/>
          <w:sz w:val="22"/>
        </w:rPr>
      </w:pPr>
    </w:p>
    <w:p w:rsidR="00877532" w:rsidRPr="00877532" w:rsidRDefault="00877532" w:rsidP="00877532">
      <w:pPr>
        <w:ind w:left="720"/>
        <w:jc w:val="both"/>
        <w:rPr>
          <w:rFonts w:cs="Times New Roman"/>
          <w:sz w:val="22"/>
        </w:rPr>
      </w:pPr>
      <w:r w:rsidRPr="00877532">
        <w:rPr>
          <w:rFonts w:cs="Times New Roman"/>
          <w:sz w:val="22"/>
        </w:rPr>
        <w:t>On Monday, February 13, 2017, I spoke with Christine Anderson the Township Attorney and she advised the following:</w:t>
      </w:r>
    </w:p>
    <w:p w:rsidR="00877532" w:rsidRDefault="00877532" w:rsidP="00877532">
      <w:pPr>
        <w:numPr>
          <w:ilvl w:val="0"/>
          <w:numId w:val="2"/>
        </w:numPr>
        <w:spacing w:after="0" w:line="240" w:lineRule="auto"/>
        <w:jc w:val="both"/>
        <w:rPr>
          <w:rFonts w:cs="Times New Roman"/>
          <w:sz w:val="22"/>
        </w:rPr>
      </w:pPr>
      <w:r w:rsidRPr="00877532">
        <w:rPr>
          <w:rFonts w:cs="Times New Roman"/>
          <w:sz w:val="22"/>
        </w:rPr>
        <w:t>The Township cannot require a patient to grow personal use medical marijuana in an industrial district.</w:t>
      </w:r>
    </w:p>
    <w:p w:rsidR="00877532" w:rsidRPr="00877532" w:rsidRDefault="00877532" w:rsidP="00877532">
      <w:pPr>
        <w:numPr>
          <w:ilvl w:val="0"/>
          <w:numId w:val="2"/>
        </w:numPr>
        <w:spacing w:after="0" w:line="240" w:lineRule="auto"/>
        <w:jc w:val="both"/>
        <w:rPr>
          <w:rFonts w:cs="Times New Roman"/>
          <w:sz w:val="22"/>
        </w:rPr>
      </w:pPr>
      <w:r w:rsidRPr="00877532">
        <w:rPr>
          <w:rFonts w:cs="Times New Roman"/>
          <w:sz w:val="22"/>
        </w:rPr>
        <w:t>The Court of Appeals has ruled a “patient” may grow their own use of medical marijuana in the residents or a secured accessory building.</w:t>
      </w:r>
    </w:p>
    <w:p w:rsidR="00877532" w:rsidRPr="00877532" w:rsidRDefault="00877532" w:rsidP="00877532">
      <w:pPr>
        <w:numPr>
          <w:ilvl w:val="0"/>
          <w:numId w:val="2"/>
        </w:numPr>
        <w:spacing w:after="0" w:line="240" w:lineRule="auto"/>
        <w:jc w:val="both"/>
        <w:rPr>
          <w:rFonts w:cs="Times New Roman"/>
          <w:sz w:val="22"/>
        </w:rPr>
      </w:pPr>
      <w:r w:rsidRPr="00877532">
        <w:rPr>
          <w:rFonts w:cs="Times New Roman"/>
          <w:sz w:val="22"/>
        </w:rPr>
        <w:t>Caregivers in an industrial area is a great idea and New Baltimore has done a great job.</w:t>
      </w:r>
    </w:p>
    <w:p w:rsidR="00877532" w:rsidRPr="00877532" w:rsidRDefault="00877532" w:rsidP="00877532">
      <w:pPr>
        <w:numPr>
          <w:ilvl w:val="0"/>
          <w:numId w:val="2"/>
        </w:numPr>
        <w:spacing w:after="0" w:line="240" w:lineRule="auto"/>
        <w:jc w:val="both"/>
        <w:rPr>
          <w:rFonts w:cs="Times New Roman"/>
          <w:sz w:val="22"/>
        </w:rPr>
      </w:pPr>
      <w:r w:rsidRPr="00877532">
        <w:rPr>
          <w:rFonts w:cs="Times New Roman"/>
          <w:sz w:val="22"/>
        </w:rPr>
        <w:t>Schedule the public hearing for March 14, 2017.  Christine Anderson will have the supporting written opinion completed.</w:t>
      </w:r>
    </w:p>
    <w:p w:rsidR="00877532" w:rsidRDefault="00877532" w:rsidP="000A65A4">
      <w:pPr>
        <w:pStyle w:val="NoSpacing"/>
        <w:jc w:val="both"/>
        <w:rPr>
          <w:rFonts w:cs="Times New Roman"/>
          <w:sz w:val="22"/>
        </w:rPr>
      </w:pPr>
    </w:p>
    <w:p w:rsidR="00877532" w:rsidRDefault="00877532" w:rsidP="00877532">
      <w:pPr>
        <w:pStyle w:val="NoSpacing"/>
        <w:ind w:left="720"/>
        <w:jc w:val="both"/>
        <w:rPr>
          <w:rFonts w:cs="Times New Roman"/>
          <w:b/>
          <w:sz w:val="22"/>
        </w:rPr>
      </w:pPr>
      <w:r>
        <w:rPr>
          <w:rFonts w:cs="Times New Roman"/>
          <w:b/>
          <w:sz w:val="22"/>
        </w:rPr>
        <w:lastRenderedPageBreak/>
        <w:t>MOTION by Stier supported by Lease to receive and file the memo from the Township Supervisor, dated February 14, 2017.</w:t>
      </w:r>
    </w:p>
    <w:p w:rsidR="00877532" w:rsidRPr="00877532" w:rsidRDefault="00877532" w:rsidP="00877532">
      <w:pPr>
        <w:pStyle w:val="NoSpacing"/>
        <w:ind w:left="360" w:firstLine="360"/>
        <w:jc w:val="both"/>
        <w:rPr>
          <w:rFonts w:cs="Times New Roman"/>
          <w:b/>
          <w:sz w:val="22"/>
        </w:rPr>
      </w:pPr>
      <w:r>
        <w:rPr>
          <w:rFonts w:cs="Times New Roman"/>
          <w:b/>
          <w:sz w:val="22"/>
        </w:rPr>
        <w:t>MOTION carried.</w:t>
      </w:r>
    </w:p>
    <w:p w:rsidR="000A65A4" w:rsidRDefault="000A65A4" w:rsidP="000A65A4">
      <w:pPr>
        <w:pStyle w:val="NoSpacing"/>
        <w:jc w:val="both"/>
        <w:rPr>
          <w:rFonts w:cs="Times New Roman"/>
          <w:sz w:val="22"/>
        </w:rPr>
      </w:pPr>
    </w:p>
    <w:p w:rsidR="000A65A4" w:rsidRDefault="000A65A4" w:rsidP="000A65A4">
      <w:pPr>
        <w:pStyle w:val="NoSpacing"/>
        <w:ind w:left="720" w:hanging="720"/>
        <w:jc w:val="both"/>
        <w:rPr>
          <w:rFonts w:cs="Times New Roman"/>
          <w:sz w:val="22"/>
        </w:rPr>
      </w:pPr>
      <w:r>
        <w:rPr>
          <w:rFonts w:cs="Times New Roman"/>
          <w:sz w:val="22"/>
        </w:rPr>
        <w:t>11</w:t>
      </w:r>
      <w:r w:rsidRPr="00CC4839">
        <w:rPr>
          <w:rFonts w:cs="Times New Roman"/>
          <w:sz w:val="22"/>
        </w:rPr>
        <w:t>.</w:t>
      </w:r>
      <w:r w:rsidRPr="00CC4839">
        <w:rPr>
          <w:rFonts w:cs="Times New Roman"/>
          <w:sz w:val="22"/>
        </w:rPr>
        <w:tab/>
      </w:r>
      <w:r>
        <w:rPr>
          <w:rFonts w:cs="Times New Roman"/>
          <w:sz w:val="22"/>
        </w:rPr>
        <w:t xml:space="preserve">Report from Planning Consultants-The Commission received the </w:t>
      </w:r>
      <w:r w:rsidR="007D44D7">
        <w:rPr>
          <w:rFonts w:cs="Times New Roman"/>
          <w:sz w:val="22"/>
        </w:rPr>
        <w:t xml:space="preserve">Planners </w:t>
      </w:r>
      <w:r w:rsidR="005A6557">
        <w:rPr>
          <w:rFonts w:cs="Times New Roman"/>
          <w:sz w:val="22"/>
        </w:rPr>
        <w:t>report</w:t>
      </w:r>
      <w:r w:rsidR="007D44D7">
        <w:rPr>
          <w:rFonts w:cs="Times New Roman"/>
          <w:sz w:val="22"/>
        </w:rPr>
        <w:t>, dated January 9</w:t>
      </w:r>
      <w:r w:rsidR="005A6557">
        <w:rPr>
          <w:rFonts w:cs="Times New Roman"/>
          <w:sz w:val="22"/>
        </w:rPr>
        <w:t xml:space="preserve">, 2017.  </w:t>
      </w:r>
    </w:p>
    <w:p w:rsidR="000A65A4" w:rsidRDefault="000A65A4" w:rsidP="000A65A4">
      <w:pPr>
        <w:pStyle w:val="NoSpacing"/>
        <w:ind w:left="720" w:hanging="720"/>
        <w:jc w:val="both"/>
        <w:rPr>
          <w:rFonts w:cs="Times New Roman"/>
          <w:sz w:val="22"/>
        </w:rPr>
      </w:pPr>
    </w:p>
    <w:p w:rsidR="000A65A4" w:rsidRDefault="000A65A4" w:rsidP="00877532">
      <w:pPr>
        <w:pStyle w:val="NoSpacing"/>
        <w:ind w:left="720" w:hanging="720"/>
        <w:jc w:val="both"/>
        <w:rPr>
          <w:rFonts w:cs="Times New Roman"/>
          <w:b/>
          <w:sz w:val="22"/>
        </w:rPr>
      </w:pPr>
      <w:r>
        <w:rPr>
          <w:rFonts w:cs="Times New Roman"/>
          <w:sz w:val="22"/>
        </w:rPr>
        <w:tab/>
      </w:r>
      <w:r w:rsidR="00877532">
        <w:rPr>
          <w:rFonts w:cs="Times New Roman"/>
          <w:sz w:val="22"/>
        </w:rPr>
        <w:t>Mr. Dailey reviewed the Planners report.</w:t>
      </w:r>
    </w:p>
    <w:p w:rsidR="000A65A4" w:rsidRDefault="000A65A4" w:rsidP="000A65A4">
      <w:pPr>
        <w:pStyle w:val="NoSpacing"/>
        <w:jc w:val="both"/>
        <w:rPr>
          <w:rFonts w:cs="Times New Roman"/>
          <w:b/>
          <w:sz w:val="22"/>
        </w:rPr>
      </w:pPr>
    </w:p>
    <w:p w:rsidR="000A65A4" w:rsidRDefault="000A65A4" w:rsidP="000A65A4">
      <w:pPr>
        <w:pStyle w:val="NoSpacing"/>
        <w:jc w:val="both"/>
        <w:rPr>
          <w:rFonts w:cs="Times New Roman"/>
          <w:sz w:val="22"/>
        </w:rPr>
      </w:pPr>
      <w:r>
        <w:rPr>
          <w:rFonts w:cs="Times New Roman"/>
          <w:sz w:val="22"/>
        </w:rPr>
        <w:t>12.</w:t>
      </w:r>
      <w:r>
        <w:rPr>
          <w:rFonts w:cs="Times New Roman"/>
          <w:sz w:val="22"/>
        </w:rPr>
        <w:tab/>
      </w:r>
      <w:r w:rsidRPr="00CC4839">
        <w:rPr>
          <w:rFonts w:cs="Times New Roman"/>
          <w:sz w:val="22"/>
        </w:rPr>
        <w:t>Public Comments:</w:t>
      </w:r>
      <w:r>
        <w:rPr>
          <w:rFonts w:cs="Times New Roman"/>
          <w:sz w:val="22"/>
        </w:rPr>
        <w:t xml:space="preserve"> None.</w:t>
      </w:r>
    </w:p>
    <w:p w:rsidR="000A65A4" w:rsidRDefault="000A65A4" w:rsidP="000A65A4">
      <w:pPr>
        <w:pStyle w:val="NoSpacing"/>
        <w:jc w:val="both"/>
        <w:rPr>
          <w:rFonts w:cs="Times New Roman"/>
          <w:sz w:val="22"/>
        </w:rPr>
      </w:pPr>
    </w:p>
    <w:p w:rsidR="000A65A4" w:rsidRPr="00CC4839" w:rsidRDefault="00877532" w:rsidP="000A65A4">
      <w:pPr>
        <w:pStyle w:val="NoSpacing"/>
        <w:jc w:val="both"/>
        <w:rPr>
          <w:rFonts w:cs="Times New Roman"/>
          <w:sz w:val="22"/>
        </w:rPr>
      </w:pPr>
      <w:r>
        <w:rPr>
          <w:rFonts w:cs="Times New Roman"/>
          <w:sz w:val="22"/>
        </w:rPr>
        <w:tab/>
      </w:r>
    </w:p>
    <w:p w:rsidR="000A65A4" w:rsidRPr="00CC4839" w:rsidRDefault="000A65A4" w:rsidP="000A65A4">
      <w:pPr>
        <w:pStyle w:val="NoSpacing"/>
        <w:jc w:val="both"/>
        <w:rPr>
          <w:rFonts w:cs="Times New Roman"/>
          <w:sz w:val="22"/>
        </w:rPr>
      </w:pPr>
      <w:r>
        <w:rPr>
          <w:rFonts w:cs="Times New Roman"/>
          <w:sz w:val="22"/>
        </w:rPr>
        <w:t>13</w:t>
      </w:r>
      <w:r w:rsidRPr="00CC4839">
        <w:rPr>
          <w:rFonts w:cs="Times New Roman"/>
          <w:sz w:val="22"/>
        </w:rPr>
        <w:t xml:space="preserve">. </w:t>
      </w:r>
      <w:r w:rsidRPr="00CC4839">
        <w:rPr>
          <w:rFonts w:cs="Times New Roman"/>
          <w:sz w:val="22"/>
        </w:rPr>
        <w:tab/>
        <w:t>Adjournment.</w:t>
      </w:r>
    </w:p>
    <w:p w:rsidR="000A65A4" w:rsidRDefault="000A65A4" w:rsidP="000A65A4">
      <w:pPr>
        <w:pStyle w:val="NoSpacing"/>
        <w:ind w:left="720"/>
        <w:jc w:val="both"/>
        <w:rPr>
          <w:rFonts w:cs="Times New Roman"/>
          <w:b/>
          <w:sz w:val="22"/>
        </w:rPr>
      </w:pPr>
    </w:p>
    <w:p w:rsidR="000A65A4" w:rsidRPr="00CC4839" w:rsidRDefault="00877532" w:rsidP="000A65A4">
      <w:pPr>
        <w:pStyle w:val="NoSpacing"/>
        <w:ind w:left="720"/>
        <w:jc w:val="both"/>
        <w:rPr>
          <w:rFonts w:cs="Times New Roman"/>
          <w:b/>
          <w:sz w:val="22"/>
        </w:rPr>
      </w:pPr>
      <w:r>
        <w:rPr>
          <w:rFonts w:cs="Times New Roman"/>
          <w:b/>
          <w:sz w:val="22"/>
        </w:rPr>
        <w:t xml:space="preserve">MOTION by Stier </w:t>
      </w:r>
      <w:r w:rsidR="000A65A4">
        <w:rPr>
          <w:rFonts w:cs="Times New Roman"/>
          <w:b/>
          <w:sz w:val="22"/>
        </w:rPr>
        <w:t xml:space="preserve">supported by </w:t>
      </w:r>
      <w:r>
        <w:rPr>
          <w:rFonts w:cs="Times New Roman"/>
          <w:b/>
          <w:sz w:val="22"/>
        </w:rPr>
        <w:t xml:space="preserve">Banach </w:t>
      </w:r>
      <w:r w:rsidR="000A65A4" w:rsidRPr="00CC4839">
        <w:rPr>
          <w:rFonts w:cs="Times New Roman"/>
          <w:b/>
          <w:sz w:val="22"/>
        </w:rPr>
        <w:t>to a</w:t>
      </w:r>
      <w:r w:rsidR="005A6557">
        <w:rPr>
          <w:rFonts w:cs="Times New Roman"/>
          <w:b/>
          <w:sz w:val="22"/>
        </w:rPr>
        <w:t xml:space="preserve">djourn the meeting at </w:t>
      </w:r>
      <w:r>
        <w:rPr>
          <w:rFonts w:cs="Times New Roman"/>
          <w:b/>
          <w:sz w:val="22"/>
        </w:rPr>
        <w:t>8:12</w:t>
      </w:r>
      <w:r w:rsidR="000A65A4" w:rsidRPr="00CC4839">
        <w:rPr>
          <w:rFonts w:cs="Times New Roman"/>
          <w:b/>
          <w:sz w:val="22"/>
        </w:rPr>
        <w:t xml:space="preserve"> p.m.</w:t>
      </w:r>
    </w:p>
    <w:p w:rsidR="000A65A4" w:rsidRPr="00CC4839" w:rsidRDefault="000A65A4" w:rsidP="000A65A4">
      <w:pPr>
        <w:pStyle w:val="NoSpacing"/>
        <w:ind w:left="720"/>
        <w:jc w:val="both"/>
        <w:rPr>
          <w:rFonts w:cs="Times New Roman"/>
          <w:b/>
          <w:sz w:val="22"/>
        </w:rPr>
      </w:pPr>
      <w:r w:rsidRPr="00CC4839">
        <w:rPr>
          <w:rFonts w:cs="Times New Roman"/>
          <w:b/>
          <w:sz w:val="22"/>
        </w:rPr>
        <w:t>MOTION carried.</w:t>
      </w:r>
    </w:p>
    <w:p w:rsidR="000A65A4" w:rsidRPr="00CC4839" w:rsidRDefault="000A65A4" w:rsidP="000A65A4">
      <w:pPr>
        <w:pStyle w:val="NoSpacing"/>
        <w:jc w:val="both"/>
        <w:rPr>
          <w:rFonts w:cs="Times New Roman"/>
          <w:sz w:val="22"/>
        </w:rPr>
      </w:pPr>
    </w:p>
    <w:p w:rsidR="000A65A4" w:rsidRPr="00CC4839" w:rsidRDefault="000A65A4" w:rsidP="000A65A4">
      <w:pPr>
        <w:pStyle w:val="NoSpacing"/>
        <w:jc w:val="both"/>
        <w:rPr>
          <w:rFonts w:cs="Times New Roman"/>
          <w:sz w:val="22"/>
        </w:rPr>
      </w:pPr>
    </w:p>
    <w:p w:rsidR="000A65A4" w:rsidRPr="00CC4839" w:rsidRDefault="000A65A4" w:rsidP="000A65A4">
      <w:pPr>
        <w:pStyle w:val="NoSpacing"/>
        <w:jc w:val="both"/>
        <w:rPr>
          <w:rFonts w:cs="Times New Roman"/>
          <w:sz w:val="22"/>
        </w:rPr>
      </w:pPr>
    </w:p>
    <w:p w:rsidR="000A65A4" w:rsidRPr="00CC4839" w:rsidRDefault="000A65A4" w:rsidP="000A65A4">
      <w:pPr>
        <w:pStyle w:val="NoSpacing"/>
        <w:jc w:val="both"/>
        <w:rPr>
          <w:rFonts w:cs="Times New Roman"/>
          <w:sz w:val="22"/>
        </w:rPr>
      </w:pPr>
    </w:p>
    <w:p w:rsidR="000A65A4" w:rsidRPr="00CC4839" w:rsidRDefault="000A65A4" w:rsidP="000A65A4">
      <w:pPr>
        <w:pStyle w:val="NoSpacing"/>
        <w:jc w:val="both"/>
        <w:rPr>
          <w:rFonts w:cs="Times New Roman"/>
          <w:sz w:val="22"/>
        </w:rPr>
      </w:pPr>
      <w:r w:rsidRPr="00CC4839">
        <w:rPr>
          <w:rFonts w:cs="Times New Roman"/>
          <w:sz w:val="22"/>
          <w:u w:val="single"/>
        </w:rPr>
        <w:tab/>
      </w:r>
      <w:r w:rsidRPr="00CC4839">
        <w:rPr>
          <w:rFonts w:cs="Times New Roman"/>
          <w:sz w:val="22"/>
          <w:u w:val="single"/>
        </w:rPr>
        <w:tab/>
      </w:r>
      <w:r w:rsidRPr="00CC4839">
        <w:rPr>
          <w:rFonts w:cs="Times New Roman"/>
          <w:sz w:val="22"/>
          <w:u w:val="single"/>
        </w:rPr>
        <w:tab/>
      </w:r>
      <w:r w:rsidRPr="00CC4839">
        <w:rPr>
          <w:rFonts w:cs="Times New Roman"/>
          <w:sz w:val="22"/>
          <w:u w:val="single"/>
        </w:rPr>
        <w:tab/>
      </w:r>
      <w:r w:rsidRPr="00CC4839">
        <w:rPr>
          <w:rFonts w:cs="Times New Roman"/>
          <w:sz w:val="22"/>
          <w:u w:val="single"/>
        </w:rPr>
        <w:tab/>
      </w:r>
      <w:r w:rsidRPr="00CC4839">
        <w:rPr>
          <w:rFonts w:cs="Times New Roman"/>
          <w:sz w:val="22"/>
        </w:rPr>
        <w:tab/>
      </w:r>
      <w:r w:rsidRPr="00CC4839">
        <w:rPr>
          <w:rFonts w:cs="Times New Roman"/>
          <w:sz w:val="22"/>
          <w:u w:val="single"/>
        </w:rPr>
        <w:tab/>
      </w:r>
      <w:r w:rsidRPr="00CC4839">
        <w:rPr>
          <w:rFonts w:cs="Times New Roman"/>
          <w:sz w:val="22"/>
          <w:u w:val="single"/>
        </w:rPr>
        <w:tab/>
      </w:r>
      <w:r w:rsidRPr="00CC4839">
        <w:rPr>
          <w:rFonts w:cs="Times New Roman"/>
          <w:sz w:val="22"/>
          <w:u w:val="single"/>
        </w:rPr>
        <w:tab/>
      </w:r>
      <w:r w:rsidRPr="00CC4839">
        <w:rPr>
          <w:rFonts w:cs="Times New Roman"/>
          <w:sz w:val="22"/>
          <w:u w:val="single"/>
        </w:rPr>
        <w:tab/>
      </w:r>
      <w:r w:rsidRPr="00CC4839">
        <w:rPr>
          <w:rFonts w:cs="Times New Roman"/>
          <w:sz w:val="22"/>
        </w:rPr>
        <w:tab/>
      </w:r>
      <w:r w:rsidRPr="00CC4839">
        <w:rPr>
          <w:rFonts w:cs="Times New Roman"/>
          <w:sz w:val="22"/>
          <w:u w:val="single"/>
        </w:rPr>
        <w:tab/>
      </w:r>
      <w:r w:rsidRPr="00CC4839">
        <w:rPr>
          <w:rFonts w:cs="Times New Roman"/>
          <w:sz w:val="22"/>
          <w:u w:val="single"/>
        </w:rPr>
        <w:tab/>
      </w:r>
    </w:p>
    <w:p w:rsidR="000A65A4" w:rsidRPr="00CC4839" w:rsidRDefault="000A65A4" w:rsidP="000A65A4">
      <w:pPr>
        <w:pStyle w:val="NoSpacing"/>
        <w:jc w:val="both"/>
        <w:rPr>
          <w:rFonts w:cs="Times New Roman"/>
          <w:sz w:val="22"/>
        </w:rPr>
      </w:pPr>
      <w:r w:rsidRPr="00CC4839">
        <w:rPr>
          <w:rFonts w:cs="Times New Roman"/>
          <w:sz w:val="22"/>
        </w:rPr>
        <w:t>Tom Hancock, Chairman</w:t>
      </w:r>
      <w:r w:rsidRPr="00CC4839">
        <w:rPr>
          <w:rFonts w:cs="Times New Roman"/>
          <w:sz w:val="22"/>
        </w:rPr>
        <w:tab/>
      </w:r>
      <w:r w:rsidRPr="00CC4839">
        <w:rPr>
          <w:rFonts w:cs="Times New Roman"/>
          <w:sz w:val="22"/>
        </w:rPr>
        <w:tab/>
      </w:r>
      <w:r w:rsidRPr="00CC4839">
        <w:rPr>
          <w:rFonts w:cs="Times New Roman"/>
          <w:sz w:val="22"/>
        </w:rPr>
        <w:tab/>
      </w:r>
      <w:r>
        <w:rPr>
          <w:rFonts w:cs="Times New Roman"/>
          <w:sz w:val="22"/>
        </w:rPr>
        <w:t>Justin Lease, Secretary</w:t>
      </w:r>
      <w:r>
        <w:rPr>
          <w:rFonts w:cs="Times New Roman"/>
          <w:sz w:val="22"/>
        </w:rPr>
        <w:tab/>
      </w:r>
      <w:r>
        <w:rPr>
          <w:rFonts w:cs="Times New Roman"/>
          <w:sz w:val="22"/>
        </w:rPr>
        <w:tab/>
      </w:r>
      <w:r>
        <w:rPr>
          <w:rFonts w:cs="Times New Roman"/>
          <w:sz w:val="22"/>
        </w:rPr>
        <w:tab/>
      </w:r>
      <w:r w:rsidRPr="00CC4839">
        <w:rPr>
          <w:rFonts w:cs="Times New Roman"/>
          <w:sz w:val="22"/>
        </w:rPr>
        <w:t>Date</w:t>
      </w:r>
    </w:p>
    <w:p w:rsidR="000A65A4" w:rsidRPr="00CC4839" w:rsidRDefault="000A65A4" w:rsidP="000A65A4">
      <w:pPr>
        <w:pStyle w:val="NoSpacing"/>
        <w:jc w:val="both"/>
        <w:rPr>
          <w:rFonts w:cs="Times New Roman"/>
          <w:sz w:val="22"/>
        </w:rPr>
      </w:pPr>
    </w:p>
    <w:p w:rsidR="000A65A4" w:rsidRPr="00CC4839" w:rsidRDefault="000A65A4" w:rsidP="000A65A4">
      <w:pPr>
        <w:pStyle w:val="NoSpacing"/>
        <w:jc w:val="both"/>
        <w:rPr>
          <w:rFonts w:cs="Times New Roman"/>
          <w:sz w:val="22"/>
        </w:rPr>
      </w:pPr>
    </w:p>
    <w:p w:rsidR="000A65A4" w:rsidRPr="00CC4839" w:rsidRDefault="000A65A4" w:rsidP="000A65A4">
      <w:pPr>
        <w:pStyle w:val="NoSpacing"/>
        <w:jc w:val="both"/>
        <w:rPr>
          <w:rFonts w:cs="Times New Roman"/>
          <w:sz w:val="22"/>
        </w:rPr>
      </w:pPr>
    </w:p>
    <w:p w:rsidR="000A65A4" w:rsidRPr="00CC4839" w:rsidRDefault="000A65A4" w:rsidP="000A65A4">
      <w:pPr>
        <w:pStyle w:val="NoSpacing"/>
        <w:jc w:val="both"/>
        <w:rPr>
          <w:rFonts w:cs="Times New Roman"/>
          <w:sz w:val="22"/>
        </w:rPr>
      </w:pPr>
      <w:r w:rsidRPr="00CC4839">
        <w:rPr>
          <w:rFonts w:cs="Times New Roman"/>
          <w:sz w:val="22"/>
        </w:rPr>
        <w:t>Respectfully submitted,</w:t>
      </w:r>
    </w:p>
    <w:p w:rsidR="000A65A4" w:rsidRDefault="000A65A4" w:rsidP="000A65A4">
      <w:pPr>
        <w:pStyle w:val="NoSpacing"/>
        <w:jc w:val="both"/>
        <w:rPr>
          <w:rFonts w:cs="Times New Roman"/>
          <w:sz w:val="22"/>
        </w:rPr>
      </w:pPr>
      <w:r w:rsidRPr="00CC4839">
        <w:rPr>
          <w:rFonts w:cs="Times New Roman"/>
          <w:sz w:val="22"/>
        </w:rPr>
        <w:t>Lori R. Lascoe, Recording Secretary</w:t>
      </w:r>
    </w:p>
    <w:p w:rsidR="000A65A4" w:rsidRPr="00CC4839" w:rsidRDefault="000A65A4" w:rsidP="000A65A4">
      <w:pPr>
        <w:pStyle w:val="NoSpacing"/>
        <w:jc w:val="both"/>
        <w:rPr>
          <w:rFonts w:cs="Times New Roman"/>
          <w:sz w:val="22"/>
        </w:rPr>
      </w:pPr>
      <w:r>
        <w:rPr>
          <w:rFonts w:cs="Times New Roman"/>
          <w:sz w:val="22"/>
        </w:rPr>
        <w:t>Township Clerk</w:t>
      </w:r>
    </w:p>
    <w:p w:rsidR="000A65A4" w:rsidRPr="00CC4839" w:rsidRDefault="000A65A4" w:rsidP="000A65A4">
      <w:pPr>
        <w:pStyle w:val="NoSpacing"/>
        <w:jc w:val="both"/>
        <w:rPr>
          <w:rFonts w:cs="Times New Roman"/>
          <w:sz w:val="22"/>
        </w:rPr>
      </w:pPr>
    </w:p>
    <w:p w:rsidR="000A65A4" w:rsidRPr="00CC4839" w:rsidRDefault="000A65A4" w:rsidP="000A65A4">
      <w:pPr>
        <w:pStyle w:val="NoSpacing"/>
        <w:jc w:val="both"/>
        <w:rPr>
          <w:rFonts w:cs="Times New Roman"/>
          <w:sz w:val="22"/>
        </w:rPr>
      </w:pPr>
    </w:p>
    <w:p w:rsidR="000A65A4" w:rsidRPr="00CC4839" w:rsidRDefault="000A65A4" w:rsidP="000A65A4">
      <w:pPr>
        <w:pStyle w:val="NoSpacing"/>
        <w:jc w:val="both"/>
        <w:rPr>
          <w:rFonts w:cs="Times New Roman"/>
          <w:sz w:val="22"/>
        </w:rPr>
      </w:pPr>
    </w:p>
    <w:p w:rsidR="00D03F97" w:rsidRDefault="00D03F97"/>
    <w:sectPr w:rsidR="00D03F97" w:rsidSect="00C45C98">
      <w:headerReference w:type="default" r:id="rId7"/>
      <w:pgSz w:w="12240" w:h="15840"/>
      <w:pgMar w:top="720" w:right="720" w:bottom="835"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5A4" w:rsidRDefault="000A65A4" w:rsidP="000A65A4">
      <w:pPr>
        <w:spacing w:after="0" w:line="240" w:lineRule="auto"/>
      </w:pPr>
      <w:r>
        <w:separator/>
      </w:r>
    </w:p>
  </w:endnote>
  <w:endnote w:type="continuationSeparator" w:id="0">
    <w:p w:rsidR="000A65A4" w:rsidRDefault="000A65A4" w:rsidP="000A6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5A4" w:rsidRDefault="000A65A4" w:rsidP="000A65A4">
      <w:pPr>
        <w:spacing w:after="0" w:line="240" w:lineRule="auto"/>
      </w:pPr>
      <w:r>
        <w:separator/>
      </w:r>
    </w:p>
  </w:footnote>
  <w:footnote w:type="continuationSeparator" w:id="0">
    <w:p w:rsidR="000A65A4" w:rsidRDefault="000A65A4" w:rsidP="000A6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45E" w:rsidRDefault="005A6557">
    <w:pPr>
      <w:pStyle w:val="Header"/>
    </w:pPr>
    <w:r>
      <w:t>RAY TOWNSHIP PLANNING COMMISSION</w:t>
    </w:r>
    <w:r>
      <w:tab/>
    </w:r>
    <w:r w:rsidR="00BC2917">
      <w:t>Approved</w:t>
    </w:r>
  </w:p>
  <w:p w:rsidR="00C6445E" w:rsidRDefault="005A6557">
    <w:pPr>
      <w:pStyle w:val="Header"/>
    </w:pPr>
    <w:r>
      <w:t xml:space="preserve">MEETING MINUTES </w:t>
    </w:r>
  </w:p>
  <w:p w:rsidR="00C6445E" w:rsidRDefault="000A65A4">
    <w:pPr>
      <w:pStyle w:val="Header"/>
    </w:pPr>
    <w:r>
      <w:t>TUESDAY, FEBRUARY 14</w:t>
    </w:r>
    <w:r w:rsidR="005A6557">
      <w:t>, 2017 AT 7:30 P.M.</w:t>
    </w:r>
  </w:p>
  <w:p w:rsidR="00A07719" w:rsidRPr="001B379B" w:rsidRDefault="005A6557" w:rsidP="00A07719">
    <w:pPr>
      <w:pStyle w:val="Header"/>
      <w:rPr>
        <w:bCs/>
      </w:rPr>
    </w:pPr>
    <w:r w:rsidRPr="001B379B">
      <w:t xml:space="preserve">Page </w:t>
    </w:r>
    <w:r w:rsidRPr="001B379B">
      <w:rPr>
        <w:bCs/>
      </w:rPr>
      <w:fldChar w:fldCharType="begin"/>
    </w:r>
    <w:r w:rsidRPr="001B379B">
      <w:rPr>
        <w:bCs/>
      </w:rPr>
      <w:instrText xml:space="preserve"> PAGE  \* Arabic  \* MERGEFORMAT </w:instrText>
    </w:r>
    <w:r w:rsidRPr="001B379B">
      <w:rPr>
        <w:bCs/>
      </w:rPr>
      <w:fldChar w:fldCharType="separate"/>
    </w:r>
    <w:r w:rsidR="00BC2917">
      <w:rPr>
        <w:bCs/>
        <w:noProof/>
      </w:rPr>
      <w:t>4</w:t>
    </w:r>
    <w:r w:rsidRPr="001B379B">
      <w:rPr>
        <w:bCs/>
      </w:rPr>
      <w:fldChar w:fldCharType="end"/>
    </w:r>
    <w:r>
      <w:t xml:space="preserve"> of </w:t>
    </w:r>
    <w:r w:rsidRPr="001B379B">
      <w:rPr>
        <w:bCs/>
      </w:rPr>
      <w:fldChar w:fldCharType="begin"/>
    </w:r>
    <w:r w:rsidRPr="001B379B">
      <w:rPr>
        <w:bCs/>
      </w:rPr>
      <w:instrText xml:space="preserve"> NUMPAGES  \* Arabic  \* MERGEFORMAT </w:instrText>
    </w:r>
    <w:r w:rsidRPr="001B379B">
      <w:rPr>
        <w:bCs/>
      </w:rPr>
      <w:fldChar w:fldCharType="separate"/>
    </w:r>
    <w:r w:rsidR="00BC2917">
      <w:rPr>
        <w:bCs/>
        <w:noProof/>
      </w:rPr>
      <w:t>4</w:t>
    </w:r>
    <w:r w:rsidRPr="001B379B">
      <w:rPr>
        <w:bCs/>
      </w:rPr>
      <w:fldChar w:fldCharType="end"/>
    </w:r>
  </w:p>
  <w:p w:rsidR="00C6445E" w:rsidRDefault="00BC29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C45CC"/>
    <w:multiLevelType w:val="hybridMultilevel"/>
    <w:tmpl w:val="E7BA5D6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6FC24799"/>
    <w:multiLevelType w:val="hybridMultilevel"/>
    <w:tmpl w:val="662E5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5A4"/>
    <w:rsid w:val="000A65A4"/>
    <w:rsid w:val="001E0743"/>
    <w:rsid w:val="00205D00"/>
    <w:rsid w:val="0029780C"/>
    <w:rsid w:val="003206BF"/>
    <w:rsid w:val="005A6557"/>
    <w:rsid w:val="006C7A86"/>
    <w:rsid w:val="0073299C"/>
    <w:rsid w:val="007C2F76"/>
    <w:rsid w:val="007D44D7"/>
    <w:rsid w:val="00814CA5"/>
    <w:rsid w:val="00877532"/>
    <w:rsid w:val="008804F2"/>
    <w:rsid w:val="008E25D7"/>
    <w:rsid w:val="008E3AC6"/>
    <w:rsid w:val="00920533"/>
    <w:rsid w:val="00935364"/>
    <w:rsid w:val="00AD518D"/>
    <w:rsid w:val="00B77D8C"/>
    <w:rsid w:val="00B945F1"/>
    <w:rsid w:val="00BC2917"/>
    <w:rsid w:val="00C45C98"/>
    <w:rsid w:val="00D03F97"/>
    <w:rsid w:val="00D57F40"/>
    <w:rsid w:val="00D76244"/>
    <w:rsid w:val="00E05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03006"/>
  <w15:chartTrackingRefBased/>
  <w15:docId w15:val="{8D63BBC6-7DD1-42A8-8BBB-3538EAD6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A65A4"/>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65A4"/>
    <w:pPr>
      <w:spacing w:after="0" w:line="240" w:lineRule="auto"/>
    </w:pPr>
    <w:rPr>
      <w:rFonts w:ascii="Times New Roman" w:hAnsi="Times New Roman"/>
      <w:sz w:val="24"/>
    </w:rPr>
  </w:style>
  <w:style w:type="paragraph" w:styleId="Header">
    <w:name w:val="header"/>
    <w:basedOn w:val="Normal"/>
    <w:link w:val="HeaderChar"/>
    <w:uiPriority w:val="99"/>
    <w:unhideWhenUsed/>
    <w:rsid w:val="000A6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5A4"/>
    <w:rPr>
      <w:rFonts w:ascii="Times New Roman" w:hAnsi="Times New Roman"/>
      <w:sz w:val="24"/>
    </w:rPr>
  </w:style>
  <w:style w:type="paragraph" w:styleId="Footer">
    <w:name w:val="footer"/>
    <w:basedOn w:val="Normal"/>
    <w:link w:val="FooterChar"/>
    <w:uiPriority w:val="99"/>
    <w:unhideWhenUsed/>
    <w:rsid w:val="000A6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5A4"/>
    <w:rPr>
      <w:rFonts w:ascii="Times New Roman" w:hAnsi="Times New Roman"/>
      <w:sz w:val="24"/>
    </w:rPr>
  </w:style>
  <w:style w:type="paragraph" w:customStyle="1" w:styleId="BodyA">
    <w:name w:val="Body A"/>
    <w:rsid w:val="008E3AC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rPr>
  </w:style>
  <w:style w:type="paragraph" w:styleId="ListParagraph">
    <w:name w:val="List Paragraph"/>
    <w:uiPriority w:val="34"/>
    <w:qFormat/>
    <w:rsid w:val="008E3AC6"/>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Lisa Hall</cp:lastModifiedBy>
  <cp:revision>3</cp:revision>
  <dcterms:created xsi:type="dcterms:W3CDTF">2017-04-06T19:58:00Z</dcterms:created>
  <dcterms:modified xsi:type="dcterms:W3CDTF">2017-04-12T18:41:00Z</dcterms:modified>
</cp:coreProperties>
</file>