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87051" w14:textId="77777777" w:rsidR="001056ED" w:rsidRPr="002A5E85" w:rsidRDefault="001056ED" w:rsidP="008D1671">
      <w:pPr>
        <w:pStyle w:val="NoSpacing"/>
        <w:jc w:val="both"/>
        <w:rPr>
          <w:rFonts w:cs="Times New Roman"/>
          <w:sz w:val="22"/>
        </w:rPr>
      </w:pPr>
      <w:bookmarkStart w:id="0" w:name="_GoBack"/>
      <w:bookmarkEnd w:id="0"/>
      <w:r w:rsidRPr="002A5E85">
        <w:rPr>
          <w:rFonts w:cs="Times New Roman"/>
          <w:sz w:val="22"/>
        </w:rPr>
        <w:t>Location:</w:t>
      </w:r>
      <w:r w:rsidRPr="002A5E85">
        <w:rPr>
          <w:rFonts w:cs="Times New Roman"/>
          <w:sz w:val="22"/>
        </w:rPr>
        <w:tab/>
      </w:r>
      <w:r w:rsidRPr="002A5E85">
        <w:rPr>
          <w:rFonts w:cs="Times New Roman"/>
          <w:sz w:val="22"/>
        </w:rPr>
        <w:tab/>
        <w:t>Ray Township Hall</w:t>
      </w:r>
    </w:p>
    <w:p w14:paraId="02C9C0AD" w14:textId="77777777" w:rsidR="001056ED" w:rsidRPr="002A5E85" w:rsidRDefault="001056ED" w:rsidP="008D1671">
      <w:pPr>
        <w:pStyle w:val="NoSpacing"/>
        <w:jc w:val="both"/>
        <w:rPr>
          <w:rFonts w:cs="Times New Roman"/>
          <w:sz w:val="22"/>
        </w:rPr>
      </w:pPr>
      <w:r w:rsidRPr="002A5E85">
        <w:rPr>
          <w:rFonts w:cs="Times New Roman"/>
          <w:sz w:val="22"/>
        </w:rPr>
        <w:tab/>
      </w:r>
      <w:r w:rsidRPr="002A5E85">
        <w:rPr>
          <w:rFonts w:cs="Times New Roman"/>
          <w:sz w:val="22"/>
        </w:rPr>
        <w:tab/>
      </w:r>
      <w:r w:rsidRPr="002A5E85">
        <w:rPr>
          <w:rFonts w:cs="Times New Roman"/>
          <w:sz w:val="22"/>
        </w:rPr>
        <w:tab/>
        <w:t>64255 Wolcott. Ray, MI 48096</w:t>
      </w:r>
    </w:p>
    <w:p w14:paraId="10F15A08" w14:textId="77777777" w:rsidR="001056ED" w:rsidRPr="002A5E85" w:rsidRDefault="001056ED" w:rsidP="008D1671">
      <w:pPr>
        <w:pStyle w:val="NoSpacing"/>
        <w:jc w:val="both"/>
        <w:rPr>
          <w:rFonts w:cs="Times New Roman"/>
          <w:sz w:val="22"/>
        </w:rPr>
      </w:pPr>
    </w:p>
    <w:p w14:paraId="1617ACB1" w14:textId="7AB327A7" w:rsidR="001056ED" w:rsidRPr="002A5E85" w:rsidRDefault="00BE507B" w:rsidP="008D1671">
      <w:pPr>
        <w:pStyle w:val="NoSpacing"/>
        <w:jc w:val="both"/>
        <w:rPr>
          <w:rFonts w:cs="Times New Roman"/>
          <w:sz w:val="22"/>
        </w:rPr>
      </w:pPr>
      <w:r w:rsidRPr="002A5E85">
        <w:rPr>
          <w:rFonts w:cs="Times New Roman"/>
          <w:sz w:val="22"/>
        </w:rPr>
        <w:t>Present:</w:t>
      </w:r>
      <w:r w:rsidRPr="002A5E85">
        <w:rPr>
          <w:rFonts w:cs="Times New Roman"/>
          <w:sz w:val="22"/>
        </w:rPr>
        <w:tab/>
      </w:r>
      <w:r w:rsidRPr="002A5E85">
        <w:rPr>
          <w:rFonts w:cs="Times New Roman"/>
          <w:sz w:val="22"/>
        </w:rPr>
        <w:tab/>
      </w:r>
      <w:r w:rsidR="004F3995" w:rsidRPr="002A5E85">
        <w:rPr>
          <w:rFonts w:cs="Times New Roman"/>
          <w:sz w:val="22"/>
        </w:rPr>
        <w:tab/>
      </w:r>
      <w:r w:rsidRPr="002A5E85">
        <w:rPr>
          <w:rFonts w:cs="Times New Roman"/>
          <w:sz w:val="22"/>
        </w:rPr>
        <w:t xml:space="preserve">Tom Penzien, </w:t>
      </w:r>
      <w:r w:rsidR="001056ED" w:rsidRPr="002A5E85">
        <w:rPr>
          <w:rFonts w:cs="Times New Roman"/>
          <w:sz w:val="22"/>
        </w:rPr>
        <w:t>Chairman</w:t>
      </w:r>
    </w:p>
    <w:p w14:paraId="2548CD3B" w14:textId="77777777" w:rsidR="00767AE7" w:rsidRPr="002A5E85" w:rsidRDefault="00767AE7" w:rsidP="008D1671">
      <w:pPr>
        <w:pStyle w:val="NoSpacing"/>
        <w:jc w:val="both"/>
        <w:rPr>
          <w:rFonts w:cs="Times New Roman"/>
          <w:sz w:val="22"/>
        </w:rPr>
      </w:pPr>
      <w:r w:rsidRPr="002A5E85">
        <w:rPr>
          <w:rFonts w:cs="Times New Roman"/>
          <w:sz w:val="22"/>
        </w:rPr>
        <w:tab/>
      </w:r>
      <w:r w:rsidRPr="002A5E85">
        <w:rPr>
          <w:rFonts w:cs="Times New Roman"/>
          <w:sz w:val="22"/>
        </w:rPr>
        <w:tab/>
      </w:r>
      <w:r w:rsidRPr="002A5E85">
        <w:rPr>
          <w:rFonts w:cs="Times New Roman"/>
          <w:sz w:val="22"/>
        </w:rPr>
        <w:tab/>
        <w:t>Justin Lease, Vice-Chair</w:t>
      </w:r>
    </w:p>
    <w:p w14:paraId="74F61C7C" w14:textId="77777777" w:rsidR="00767AE7" w:rsidRPr="002A5E85" w:rsidRDefault="00767AE7" w:rsidP="008D1671">
      <w:pPr>
        <w:pStyle w:val="NoSpacing"/>
        <w:jc w:val="both"/>
        <w:rPr>
          <w:rFonts w:cs="Times New Roman"/>
          <w:sz w:val="22"/>
        </w:rPr>
      </w:pPr>
      <w:r w:rsidRPr="002A5E85">
        <w:rPr>
          <w:rFonts w:cs="Times New Roman"/>
          <w:sz w:val="22"/>
        </w:rPr>
        <w:tab/>
      </w:r>
      <w:r w:rsidRPr="002A5E85">
        <w:rPr>
          <w:rFonts w:cs="Times New Roman"/>
          <w:sz w:val="22"/>
        </w:rPr>
        <w:tab/>
      </w:r>
      <w:r w:rsidRPr="002A5E85">
        <w:rPr>
          <w:rFonts w:cs="Times New Roman"/>
          <w:sz w:val="22"/>
        </w:rPr>
        <w:tab/>
        <w:t>Randy Forro, Secretary</w:t>
      </w:r>
    </w:p>
    <w:p w14:paraId="6CDFFD3D" w14:textId="6E73D749" w:rsidR="001E39DF" w:rsidRPr="002A5E85" w:rsidRDefault="001056ED" w:rsidP="008D1671">
      <w:pPr>
        <w:pStyle w:val="NoSpacing"/>
        <w:jc w:val="both"/>
        <w:rPr>
          <w:rFonts w:cs="Times New Roman"/>
          <w:sz w:val="22"/>
        </w:rPr>
      </w:pPr>
      <w:r w:rsidRPr="002A5E85">
        <w:rPr>
          <w:rFonts w:cs="Times New Roman"/>
          <w:sz w:val="22"/>
        </w:rPr>
        <w:tab/>
      </w:r>
      <w:r w:rsidRPr="002A5E85">
        <w:rPr>
          <w:rFonts w:cs="Times New Roman"/>
          <w:sz w:val="22"/>
        </w:rPr>
        <w:tab/>
      </w:r>
      <w:r w:rsidRPr="002A5E85">
        <w:rPr>
          <w:rFonts w:cs="Times New Roman"/>
          <w:sz w:val="22"/>
        </w:rPr>
        <w:tab/>
        <w:t xml:space="preserve">Members:  </w:t>
      </w:r>
      <w:r w:rsidR="00441E9C" w:rsidRPr="002A5E85">
        <w:rPr>
          <w:rFonts w:cs="Times New Roman"/>
          <w:sz w:val="22"/>
        </w:rPr>
        <w:t>Sharilyn Kaniuk</w:t>
      </w:r>
    </w:p>
    <w:p w14:paraId="0DEF501B" w14:textId="49E3F4A3" w:rsidR="001056ED" w:rsidRPr="002A5E85" w:rsidRDefault="001E39DF" w:rsidP="001E39DF">
      <w:pPr>
        <w:pStyle w:val="NoSpacing"/>
        <w:ind w:left="2880"/>
        <w:jc w:val="both"/>
        <w:rPr>
          <w:rFonts w:cs="Times New Roman"/>
          <w:sz w:val="22"/>
        </w:rPr>
      </w:pPr>
      <w:r w:rsidRPr="002A5E85">
        <w:rPr>
          <w:rFonts w:cs="Times New Roman"/>
          <w:sz w:val="22"/>
        </w:rPr>
        <w:t xml:space="preserve">      </w:t>
      </w:r>
      <w:r w:rsidR="005D0178" w:rsidRPr="002A5E85">
        <w:rPr>
          <w:rFonts w:cs="Times New Roman"/>
          <w:sz w:val="22"/>
        </w:rPr>
        <w:t>Justin Marberg</w:t>
      </w:r>
    </w:p>
    <w:p w14:paraId="30E0D967" w14:textId="5E1881E1" w:rsidR="001056ED" w:rsidRPr="002A5E85" w:rsidRDefault="001056ED" w:rsidP="008D1671">
      <w:pPr>
        <w:pStyle w:val="NoSpacing"/>
        <w:jc w:val="both"/>
        <w:rPr>
          <w:rFonts w:cs="Times New Roman"/>
          <w:sz w:val="22"/>
        </w:rPr>
      </w:pPr>
      <w:r w:rsidRPr="002A5E85">
        <w:rPr>
          <w:rFonts w:cs="Times New Roman"/>
          <w:sz w:val="22"/>
        </w:rPr>
        <w:t xml:space="preserve">     </w:t>
      </w:r>
      <w:r w:rsidR="0064716F" w:rsidRPr="002A5E85">
        <w:rPr>
          <w:rFonts w:cs="Times New Roman"/>
          <w:sz w:val="22"/>
        </w:rPr>
        <w:tab/>
      </w:r>
      <w:r w:rsidR="0064716F" w:rsidRPr="002A5E85">
        <w:rPr>
          <w:rFonts w:cs="Times New Roman"/>
          <w:sz w:val="22"/>
        </w:rPr>
        <w:tab/>
      </w:r>
      <w:r w:rsidR="0064716F" w:rsidRPr="002A5E85">
        <w:rPr>
          <w:rFonts w:cs="Times New Roman"/>
          <w:sz w:val="22"/>
        </w:rPr>
        <w:tab/>
      </w:r>
      <w:r w:rsidR="001E39DF" w:rsidRPr="002A5E85">
        <w:rPr>
          <w:rFonts w:cs="Times New Roman"/>
          <w:sz w:val="22"/>
        </w:rPr>
        <w:tab/>
        <w:t xml:space="preserve">      </w:t>
      </w:r>
      <w:r w:rsidR="00767AE7" w:rsidRPr="002A5E85">
        <w:rPr>
          <w:rFonts w:cs="Times New Roman"/>
          <w:sz w:val="22"/>
        </w:rPr>
        <w:t>Doug Stier</w:t>
      </w:r>
    </w:p>
    <w:p w14:paraId="3D0103BC" w14:textId="77777777" w:rsidR="00767AE7" w:rsidRPr="002A5E85" w:rsidRDefault="00767AE7" w:rsidP="008D1671">
      <w:pPr>
        <w:pStyle w:val="NoSpacing"/>
        <w:jc w:val="both"/>
        <w:rPr>
          <w:rFonts w:cs="Times New Roman"/>
          <w:sz w:val="22"/>
        </w:rPr>
      </w:pPr>
    </w:p>
    <w:p w14:paraId="6AF9096D" w14:textId="540ACD66" w:rsidR="001056ED" w:rsidRPr="002A5E85" w:rsidRDefault="00767AE7" w:rsidP="001E39DF">
      <w:pPr>
        <w:pStyle w:val="NoSpacing"/>
        <w:jc w:val="both"/>
        <w:rPr>
          <w:rFonts w:cs="Times New Roman"/>
          <w:sz w:val="22"/>
        </w:rPr>
      </w:pPr>
      <w:r w:rsidRPr="002A5E85">
        <w:rPr>
          <w:rFonts w:cs="Times New Roman"/>
          <w:sz w:val="22"/>
        </w:rPr>
        <w:t>A</w:t>
      </w:r>
      <w:r w:rsidR="001056ED" w:rsidRPr="002A5E85">
        <w:rPr>
          <w:rFonts w:cs="Times New Roman"/>
          <w:sz w:val="22"/>
        </w:rPr>
        <w:t>bsent:</w:t>
      </w:r>
      <w:r w:rsidR="0064716F" w:rsidRPr="002A5E85">
        <w:rPr>
          <w:rFonts w:cs="Times New Roman"/>
          <w:sz w:val="22"/>
        </w:rPr>
        <w:t xml:space="preserve"> </w:t>
      </w:r>
      <w:r w:rsidR="00353D5F" w:rsidRPr="002A5E85">
        <w:rPr>
          <w:rFonts w:cs="Times New Roman"/>
          <w:sz w:val="22"/>
        </w:rPr>
        <w:tab/>
      </w:r>
      <w:r w:rsidR="00353D5F" w:rsidRPr="002A5E85">
        <w:rPr>
          <w:rFonts w:cs="Times New Roman"/>
          <w:sz w:val="22"/>
        </w:rPr>
        <w:tab/>
      </w:r>
      <w:r w:rsidR="005D0178" w:rsidRPr="002A5E85">
        <w:rPr>
          <w:rFonts w:cs="Times New Roman"/>
          <w:sz w:val="22"/>
        </w:rPr>
        <w:t>John Zoccola</w:t>
      </w:r>
      <w:r w:rsidR="00441E9C" w:rsidRPr="002A5E85">
        <w:rPr>
          <w:rFonts w:cs="Times New Roman"/>
          <w:sz w:val="22"/>
        </w:rPr>
        <w:t xml:space="preserve"> </w:t>
      </w:r>
      <w:r w:rsidR="001056ED" w:rsidRPr="002A5E85">
        <w:rPr>
          <w:rFonts w:cs="Times New Roman"/>
          <w:sz w:val="22"/>
        </w:rPr>
        <w:t>(excused)</w:t>
      </w:r>
    </w:p>
    <w:p w14:paraId="6EEB9B66" w14:textId="77777777" w:rsidR="001056ED" w:rsidRPr="002A5E85" w:rsidRDefault="001056ED" w:rsidP="008D1671">
      <w:pPr>
        <w:pStyle w:val="NoSpacing"/>
        <w:jc w:val="both"/>
        <w:rPr>
          <w:rFonts w:cs="Times New Roman"/>
          <w:sz w:val="22"/>
        </w:rPr>
      </w:pPr>
    </w:p>
    <w:p w14:paraId="5FB57B2F" w14:textId="0ABAEEDF" w:rsidR="001056ED" w:rsidRPr="002A5E85" w:rsidRDefault="001056ED" w:rsidP="008D1671">
      <w:pPr>
        <w:pStyle w:val="NoSpacing"/>
        <w:jc w:val="both"/>
        <w:rPr>
          <w:rFonts w:cs="Times New Roman"/>
          <w:sz w:val="22"/>
        </w:rPr>
      </w:pPr>
      <w:r w:rsidRPr="002A5E85">
        <w:rPr>
          <w:rFonts w:cs="Times New Roman"/>
          <w:sz w:val="22"/>
        </w:rPr>
        <w:t>Also Present:</w:t>
      </w:r>
      <w:r w:rsidRPr="002A5E85">
        <w:rPr>
          <w:rFonts w:cs="Times New Roman"/>
          <w:sz w:val="22"/>
        </w:rPr>
        <w:tab/>
      </w:r>
      <w:r w:rsidR="008540C5" w:rsidRPr="002A5E85">
        <w:rPr>
          <w:rFonts w:cs="Times New Roman"/>
          <w:sz w:val="22"/>
        </w:rPr>
        <w:tab/>
      </w:r>
      <w:r w:rsidRPr="002A5E85">
        <w:rPr>
          <w:rFonts w:cs="Times New Roman"/>
          <w:sz w:val="22"/>
        </w:rPr>
        <w:t xml:space="preserve">Lisa Hall, Planning and Zoning Clerk, </w:t>
      </w:r>
    </w:p>
    <w:p w14:paraId="50439FE7" w14:textId="300D8D1D" w:rsidR="001056ED" w:rsidRPr="002A5E85" w:rsidRDefault="00441E9C" w:rsidP="008540C5">
      <w:pPr>
        <w:pStyle w:val="NoSpacing"/>
        <w:ind w:left="1440" w:firstLine="720"/>
        <w:jc w:val="both"/>
        <w:rPr>
          <w:rFonts w:cs="Times New Roman"/>
          <w:sz w:val="22"/>
        </w:rPr>
      </w:pPr>
      <w:r w:rsidRPr="002A5E85">
        <w:rPr>
          <w:rFonts w:cs="Times New Roman"/>
          <w:sz w:val="22"/>
        </w:rPr>
        <w:t>Stephen Cassin</w:t>
      </w:r>
      <w:r w:rsidR="001056ED" w:rsidRPr="002A5E85">
        <w:rPr>
          <w:rFonts w:cs="Times New Roman"/>
          <w:sz w:val="22"/>
        </w:rPr>
        <w:t>,</w:t>
      </w:r>
      <w:r w:rsidRPr="002A5E85">
        <w:rPr>
          <w:rFonts w:cs="Times New Roman"/>
          <w:sz w:val="22"/>
        </w:rPr>
        <w:t xml:space="preserve"> </w:t>
      </w:r>
      <w:r w:rsidR="001056ED" w:rsidRPr="002A5E85">
        <w:rPr>
          <w:rFonts w:cs="Times New Roman"/>
          <w:sz w:val="22"/>
        </w:rPr>
        <w:t>Township Planner.</w:t>
      </w:r>
    </w:p>
    <w:p w14:paraId="4D5A34FD" w14:textId="406AA5DF" w:rsidR="001056ED" w:rsidRPr="002A5E85" w:rsidRDefault="001056ED" w:rsidP="008D1671">
      <w:pPr>
        <w:pStyle w:val="NoSpacing"/>
        <w:jc w:val="both"/>
        <w:rPr>
          <w:rFonts w:cs="Times New Roman"/>
          <w:sz w:val="22"/>
        </w:rPr>
      </w:pPr>
      <w:r w:rsidRPr="002A5E85">
        <w:rPr>
          <w:rFonts w:cs="Times New Roman"/>
          <w:sz w:val="22"/>
        </w:rPr>
        <w:tab/>
      </w:r>
      <w:r w:rsidRPr="002A5E85">
        <w:rPr>
          <w:rFonts w:cs="Times New Roman"/>
          <w:sz w:val="22"/>
        </w:rPr>
        <w:tab/>
      </w:r>
      <w:r w:rsidR="008540C5" w:rsidRPr="002A5E85">
        <w:rPr>
          <w:rFonts w:cs="Times New Roman"/>
          <w:sz w:val="22"/>
        </w:rPr>
        <w:tab/>
      </w:r>
      <w:r w:rsidRPr="002A5E85">
        <w:rPr>
          <w:rFonts w:cs="Times New Roman"/>
          <w:sz w:val="22"/>
        </w:rPr>
        <w:t>Attendance record on file</w:t>
      </w:r>
    </w:p>
    <w:p w14:paraId="18AFA01C" w14:textId="77777777" w:rsidR="001056ED" w:rsidRPr="002A5E85" w:rsidRDefault="001056ED" w:rsidP="008D1671">
      <w:pPr>
        <w:pStyle w:val="NoSpacing"/>
        <w:jc w:val="both"/>
        <w:rPr>
          <w:rFonts w:cs="Times New Roman"/>
          <w:sz w:val="22"/>
        </w:rPr>
      </w:pPr>
    </w:p>
    <w:p w14:paraId="5EC9D1C6" w14:textId="0F360A4C" w:rsidR="001056ED" w:rsidRPr="002A5E85" w:rsidRDefault="001056ED" w:rsidP="008D1671">
      <w:pPr>
        <w:pStyle w:val="NoSpacing"/>
        <w:jc w:val="both"/>
        <w:rPr>
          <w:rFonts w:cs="Times New Roman"/>
          <w:sz w:val="22"/>
        </w:rPr>
      </w:pPr>
      <w:r w:rsidRPr="002A5E85">
        <w:rPr>
          <w:rFonts w:cs="Times New Roman"/>
          <w:sz w:val="22"/>
        </w:rPr>
        <w:t>1.CALL TO ORDER – PLEDGE OF ALLEGIANCE AND ROLL CALL.</w:t>
      </w:r>
    </w:p>
    <w:p w14:paraId="7F818DAA" w14:textId="6E7397BB" w:rsidR="001056ED" w:rsidRPr="002A5E85" w:rsidRDefault="001056ED" w:rsidP="00067CD6">
      <w:pPr>
        <w:pStyle w:val="NoSpacing"/>
        <w:ind w:left="180"/>
        <w:jc w:val="both"/>
        <w:rPr>
          <w:rFonts w:cs="Times New Roman"/>
          <w:sz w:val="22"/>
        </w:rPr>
      </w:pPr>
      <w:r w:rsidRPr="002A5E85">
        <w:rPr>
          <w:rFonts w:cs="Times New Roman"/>
          <w:sz w:val="22"/>
        </w:rPr>
        <w:t>Chairman Penzien called the meeting to order at 7:00 p.m.  The Pledge of Allegiance was recited.</w:t>
      </w:r>
      <w:r w:rsidR="00441E9C" w:rsidRPr="002A5E85">
        <w:rPr>
          <w:rFonts w:cs="Times New Roman"/>
          <w:sz w:val="22"/>
        </w:rPr>
        <w:t xml:space="preserve"> Penzien, </w:t>
      </w:r>
      <w:r w:rsidR="005D0178" w:rsidRPr="002A5E85">
        <w:rPr>
          <w:rFonts w:cs="Times New Roman"/>
          <w:sz w:val="22"/>
        </w:rPr>
        <w:t>Marberg</w:t>
      </w:r>
      <w:r w:rsidR="00767AE7" w:rsidRPr="002A5E85">
        <w:rPr>
          <w:rFonts w:cs="Times New Roman"/>
          <w:sz w:val="22"/>
        </w:rPr>
        <w:t xml:space="preserve">, Lease, Forro, </w:t>
      </w:r>
      <w:r w:rsidR="00441E9C" w:rsidRPr="002A5E85">
        <w:rPr>
          <w:rFonts w:cs="Times New Roman"/>
          <w:sz w:val="22"/>
        </w:rPr>
        <w:t>Kaniuk</w:t>
      </w:r>
      <w:r w:rsidR="001E39DF" w:rsidRPr="002A5E85">
        <w:rPr>
          <w:rFonts w:cs="Times New Roman"/>
          <w:sz w:val="22"/>
        </w:rPr>
        <w:t>,</w:t>
      </w:r>
      <w:r w:rsidR="00856040" w:rsidRPr="002A5E85">
        <w:rPr>
          <w:rFonts w:cs="Times New Roman"/>
          <w:sz w:val="22"/>
        </w:rPr>
        <w:t xml:space="preserve"> and </w:t>
      </w:r>
      <w:r w:rsidR="00767AE7" w:rsidRPr="002A5E85">
        <w:rPr>
          <w:rFonts w:cs="Times New Roman"/>
          <w:sz w:val="22"/>
        </w:rPr>
        <w:t>Stier were present.</w:t>
      </w:r>
      <w:r w:rsidRPr="002A5E85">
        <w:rPr>
          <w:rFonts w:cs="Times New Roman"/>
          <w:sz w:val="22"/>
        </w:rPr>
        <w:t xml:space="preserve"> </w:t>
      </w:r>
      <w:r w:rsidR="005D0178" w:rsidRPr="002A5E85">
        <w:rPr>
          <w:rFonts w:cs="Times New Roman"/>
          <w:sz w:val="22"/>
        </w:rPr>
        <w:t>Zoccola</w:t>
      </w:r>
      <w:r w:rsidR="00767AE7" w:rsidRPr="002A5E85">
        <w:rPr>
          <w:rFonts w:cs="Times New Roman"/>
          <w:sz w:val="22"/>
        </w:rPr>
        <w:t xml:space="preserve"> w</w:t>
      </w:r>
      <w:r w:rsidR="001E39DF" w:rsidRPr="002A5E85">
        <w:rPr>
          <w:rFonts w:cs="Times New Roman"/>
          <w:sz w:val="22"/>
        </w:rPr>
        <w:t>as</w:t>
      </w:r>
      <w:r w:rsidR="00767AE7" w:rsidRPr="002A5E85">
        <w:rPr>
          <w:rFonts w:cs="Times New Roman"/>
          <w:sz w:val="22"/>
        </w:rPr>
        <w:t xml:space="preserve"> absent</w:t>
      </w:r>
      <w:r w:rsidRPr="002A5E85">
        <w:rPr>
          <w:rFonts w:cs="Times New Roman"/>
          <w:sz w:val="22"/>
        </w:rPr>
        <w:t xml:space="preserve">. </w:t>
      </w:r>
    </w:p>
    <w:p w14:paraId="2824B2D0" w14:textId="77777777" w:rsidR="001056ED" w:rsidRPr="002A5E85" w:rsidRDefault="001056ED" w:rsidP="008D1671">
      <w:pPr>
        <w:pStyle w:val="NoSpacing"/>
        <w:jc w:val="both"/>
        <w:rPr>
          <w:rFonts w:cs="Times New Roman"/>
          <w:sz w:val="22"/>
        </w:rPr>
      </w:pPr>
    </w:p>
    <w:p w14:paraId="22EC9960" w14:textId="6B552319" w:rsidR="001056ED" w:rsidRPr="002A5E85" w:rsidRDefault="001056ED" w:rsidP="008D1671">
      <w:pPr>
        <w:pStyle w:val="NoSpacing"/>
        <w:jc w:val="both"/>
        <w:rPr>
          <w:rFonts w:cs="Times New Roman"/>
          <w:sz w:val="22"/>
        </w:rPr>
      </w:pPr>
      <w:r w:rsidRPr="002A5E85">
        <w:rPr>
          <w:rFonts w:cs="Times New Roman"/>
          <w:sz w:val="22"/>
        </w:rPr>
        <w:t xml:space="preserve">2.APPROVAL OF MINUTES – </w:t>
      </w:r>
      <w:r w:rsidR="00EF6EF8" w:rsidRPr="002A5E85">
        <w:rPr>
          <w:rFonts w:cs="Times New Roman"/>
          <w:sz w:val="22"/>
        </w:rPr>
        <w:t>January 8</w:t>
      </w:r>
      <w:r w:rsidR="00BE507B" w:rsidRPr="002A5E85">
        <w:rPr>
          <w:rFonts w:cs="Times New Roman"/>
          <w:sz w:val="22"/>
        </w:rPr>
        <w:t>,</w:t>
      </w:r>
      <w:r w:rsidRPr="002A5E85">
        <w:rPr>
          <w:rFonts w:cs="Times New Roman"/>
          <w:sz w:val="22"/>
        </w:rPr>
        <w:t xml:space="preserve"> 201</w:t>
      </w:r>
      <w:r w:rsidR="00EF6EF8" w:rsidRPr="002A5E85">
        <w:rPr>
          <w:rFonts w:cs="Times New Roman"/>
          <w:sz w:val="22"/>
        </w:rPr>
        <w:t>9</w:t>
      </w:r>
      <w:r w:rsidR="00BA7ABD" w:rsidRPr="002A5E85">
        <w:rPr>
          <w:rFonts w:cs="Times New Roman"/>
          <w:sz w:val="22"/>
        </w:rPr>
        <w:t xml:space="preserve">, amended. </w:t>
      </w:r>
    </w:p>
    <w:p w14:paraId="3B24B3E4" w14:textId="2129ACD6" w:rsidR="001056ED" w:rsidRPr="002A5E85" w:rsidRDefault="001056ED" w:rsidP="00067CD6">
      <w:pPr>
        <w:pStyle w:val="NoSpacing"/>
        <w:ind w:firstLine="180"/>
        <w:jc w:val="both"/>
        <w:rPr>
          <w:rFonts w:cs="Times New Roman"/>
          <w:b/>
          <w:sz w:val="22"/>
        </w:rPr>
      </w:pPr>
      <w:r w:rsidRPr="002A5E85">
        <w:rPr>
          <w:rFonts w:cs="Times New Roman"/>
          <w:b/>
          <w:sz w:val="22"/>
        </w:rPr>
        <w:t>MOTION by</w:t>
      </w:r>
      <w:r w:rsidR="005D0178" w:rsidRPr="002A5E85">
        <w:rPr>
          <w:rFonts w:cs="Times New Roman"/>
          <w:b/>
          <w:sz w:val="22"/>
        </w:rPr>
        <w:t xml:space="preserve"> </w:t>
      </w:r>
      <w:r w:rsidR="00BA7ABD" w:rsidRPr="002A5E85">
        <w:rPr>
          <w:rFonts w:cs="Times New Roman"/>
          <w:b/>
          <w:sz w:val="22"/>
        </w:rPr>
        <w:t>Stier</w:t>
      </w:r>
      <w:r w:rsidR="001805FF" w:rsidRPr="002A5E85">
        <w:rPr>
          <w:rFonts w:cs="Times New Roman"/>
          <w:b/>
          <w:sz w:val="22"/>
        </w:rPr>
        <w:t xml:space="preserve"> </w:t>
      </w:r>
      <w:r w:rsidRPr="002A5E85">
        <w:rPr>
          <w:rFonts w:cs="Times New Roman"/>
          <w:b/>
          <w:sz w:val="22"/>
        </w:rPr>
        <w:t xml:space="preserve">supported by </w:t>
      </w:r>
      <w:r w:rsidR="00BA7ABD" w:rsidRPr="002A5E85">
        <w:rPr>
          <w:rFonts w:cs="Times New Roman"/>
          <w:b/>
          <w:sz w:val="22"/>
        </w:rPr>
        <w:t>Forro</w:t>
      </w:r>
      <w:r w:rsidR="00626079" w:rsidRPr="002A5E85">
        <w:rPr>
          <w:rFonts w:cs="Times New Roman"/>
          <w:b/>
          <w:sz w:val="22"/>
        </w:rPr>
        <w:t xml:space="preserve"> </w:t>
      </w:r>
      <w:r w:rsidRPr="002A5E85">
        <w:rPr>
          <w:rFonts w:cs="Times New Roman"/>
          <w:b/>
          <w:sz w:val="22"/>
        </w:rPr>
        <w:t xml:space="preserve">to approve the </w:t>
      </w:r>
      <w:r w:rsidR="00BA7ABD" w:rsidRPr="002A5E85">
        <w:rPr>
          <w:rFonts w:cs="Times New Roman"/>
          <w:b/>
          <w:sz w:val="22"/>
        </w:rPr>
        <w:t>January 8</w:t>
      </w:r>
      <w:r w:rsidR="00626079" w:rsidRPr="002A5E85">
        <w:rPr>
          <w:rFonts w:cs="Times New Roman"/>
          <w:b/>
          <w:sz w:val="22"/>
        </w:rPr>
        <w:t>, 201</w:t>
      </w:r>
      <w:r w:rsidR="00BA7ABD" w:rsidRPr="002A5E85">
        <w:rPr>
          <w:rFonts w:cs="Times New Roman"/>
          <w:b/>
          <w:sz w:val="22"/>
        </w:rPr>
        <w:t>9</w:t>
      </w:r>
      <w:r w:rsidR="00626079" w:rsidRPr="002A5E85">
        <w:rPr>
          <w:rFonts w:cs="Times New Roman"/>
          <w:b/>
          <w:sz w:val="22"/>
        </w:rPr>
        <w:t xml:space="preserve"> </w:t>
      </w:r>
      <w:r w:rsidRPr="002A5E85">
        <w:rPr>
          <w:rFonts w:cs="Times New Roman"/>
          <w:b/>
          <w:sz w:val="22"/>
        </w:rPr>
        <w:t>minutes as</w:t>
      </w:r>
      <w:r w:rsidR="00BA7ABD" w:rsidRPr="002A5E85">
        <w:rPr>
          <w:rFonts w:cs="Times New Roman"/>
          <w:b/>
          <w:sz w:val="22"/>
        </w:rPr>
        <w:t xml:space="preserve"> amended</w:t>
      </w:r>
      <w:r w:rsidRPr="002A5E85">
        <w:rPr>
          <w:rFonts w:cs="Times New Roman"/>
          <w:b/>
          <w:sz w:val="22"/>
        </w:rPr>
        <w:t>.</w:t>
      </w:r>
    </w:p>
    <w:p w14:paraId="0A160501" w14:textId="77777777" w:rsidR="001056ED" w:rsidRPr="002A5E85" w:rsidRDefault="001056ED" w:rsidP="00067CD6">
      <w:pPr>
        <w:pStyle w:val="NoSpacing"/>
        <w:ind w:left="90" w:firstLine="90"/>
        <w:jc w:val="both"/>
        <w:rPr>
          <w:rFonts w:cs="Times New Roman"/>
          <w:b/>
          <w:sz w:val="22"/>
        </w:rPr>
      </w:pPr>
      <w:r w:rsidRPr="002A5E85">
        <w:rPr>
          <w:rFonts w:cs="Times New Roman"/>
          <w:b/>
          <w:sz w:val="22"/>
        </w:rPr>
        <w:t>MOTION carried.</w:t>
      </w:r>
    </w:p>
    <w:p w14:paraId="09CA9C4E" w14:textId="77777777" w:rsidR="001056ED" w:rsidRPr="002A5E85" w:rsidRDefault="001056ED" w:rsidP="008D1671">
      <w:pPr>
        <w:pStyle w:val="NoSpacing"/>
        <w:jc w:val="both"/>
        <w:rPr>
          <w:rFonts w:cs="Times New Roman"/>
          <w:sz w:val="22"/>
        </w:rPr>
      </w:pPr>
    </w:p>
    <w:p w14:paraId="32A58406" w14:textId="77777777" w:rsidR="00BA7ABD" w:rsidRPr="002A5E85" w:rsidRDefault="001056ED" w:rsidP="00BA7ABD">
      <w:pPr>
        <w:pStyle w:val="NoSpacing"/>
        <w:ind w:left="90"/>
        <w:jc w:val="both"/>
        <w:rPr>
          <w:rFonts w:cs="Times New Roman"/>
          <w:sz w:val="22"/>
        </w:rPr>
      </w:pPr>
      <w:r w:rsidRPr="002A5E85">
        <w:rPr>
          <w:rFonts w:cs="Times New Roman"/>
          <w:sz w:val="22"/>
        </w:rPr>
        <w:t>3.APPROVAL OF AGENDA-</w:t>
      </w:r>
      <w:r w:rsidR="005D0178" w:rsidRPr="002A5E85">
        <w:rPr>
          <w:rFonts w:cs="Times New Roman"/>
          <w:sz w:val="22"/>
        </w:rPr>
        <w:t xml:space="preserve"> </w:t>
      </w:r>
      <w:r w:rsidR="00BA7ABD" w:rsidRPr="002A5E85">
        <w:rPr>
          <w:rFonts w:cs="Times New Roman"/>
          <w:sz w:val="22"/>
        </w:rPr>
        <w:t xml:space="preserve">Stier </w:t>
      </w:r>
      <w:r w:rsidR="005D0178" w:rsidRPr="002A5E85">
        <w:rPr>
          <w:rFonts w:cs="Times New Roman"/>
          <w:sz w:val="22"/>
        </w:rPr>
        <w:t xml:space="preserve">requested to amend agenda </w:t>
      </w:r>
      <w:r w:rsidR="00BA7ABD" w:rsidRPr="002A5E85">
        <w:rPr>
          <w:rFonts w:cs="Times New Roman"/>
          <w:sz w:val="22"/>
        </w:rPr>
        <w:t>addition under New Business 6A, Election of officers, and 6B, Amend by-laws.</w:t>
      </w:r>
      <w:r w:rsidR="005D0178" w:rsidRPr="002A5E85">
        <w:rPr>
          <w:rFonts w:cs="Times New Roman"/>
          <w:sz w:val="22"/>
        </w:rPr>
        <w:t xml:space="preserve"> </w:t>
      </w:r>
    </w:p>
    <w:p w14:paraId="3E222BE5" w14:textId="14C005E9" w:rsidR="001056ED" w:rsidRPr="002A5E85" w:rsidRDefault="001056ED" w:rsidP="00BA7ABD">
      <w:pPr>
        <w:pStyle w:val="NoSpacing"/>
        <w:ind w:left="90"/>
        <w:jc w:val="both"/>
        <w:rPr>
          <w:rFonts w:cs="Times New Roman"/>
          <w:sz w:val="22"/>
        </w:rPr>
      </w:pPr>
      <w:r w:rsidRPr="002A5E85">
        <w:rPr>
          <w:rFonts w:cs="Times New Roman"/>
          <w:b/>
          <w:sz w:val="22"/>
        </w:rPr>
        <w:t>MOTION b</w:t>
      </w:r>
      <w:r w:rsidR="005D0178" w:rsidRPr="002A5E85">
        <w:rPr>
          <w:rFonts w:cs="Times New Roman"/>
          <w:b/>
          <w:sz w:val="22"/>
        </w:rPr>
        <w:t xml:space="preserve">y </w:t>
      </w:r>
      <w:r w:rsidR="00BA7ABD" w:rsidRPr="002A5E85">
        <w:rPr>
          <w:rFonts w:cs="Times New Roman"/>
          <w:b/>
          <w:sz w:val="22"/>
        </w:rPr>
        <w:t>Stier</w:t>
      </w:r>
      <w:r w:rsidR="00453266" w:rsidRPr="002A5E85">
        <w:rPr>
          <w:rFonts w:cs="Times New Roman"/>
          <w:b/>
          <w:sz w:val="22"/>
        </w:rPr>
        <w:t xml:space="preserve"> </w:t>
      </w:r>
      <w:r w:rsidRPr="002A5E85">
        <w:rPr>
          <w:rFonts w:cs="Times New Roman"/>
          <w:b/>
          <w:sz w:val="22"/>
        </w:rPr>
        <w:t>supported by</w:t>
      </w:r>
      <w:r w:rsidR="00ED0143" w:rsidRPr="002A5E85">
        <w:rPr>
          <w:rFonts w:cs="Times New Roman"/>
          <w:b/>
          <w:sz w:val="22"/>
        </w:rPr>
        <w:t xml:space="preserve"> </w:t>
      </w:r>
      <w:r w:rsidR="00BA7ABD" w:rsidRPr="002A5E85">
        <w:rPr>
          <w:rFonts w:cs="Times New Roman"/>
          <w:b/>
          <w:sz w:val="22"/>
        </w:rPr>
        <w:t>Lease</w:t>
      </w:r>
      <w:r w:rsidR="00807993" w:rsidRPr="002A5E85">
        <w:rPr>
          <w:rFonts w:cs="Times New Roman"/>
          <w:b/>
          <w:sz w:val="22"/>
        </w:rPr>
        <w:t xml:space="preserve"> </w:t>
      </w:r>
      <w:r w:rsidRPr="002A5E85">
        <w:rPr>
          <w:rFonts w:cs="Times New Roman"/>
          <w:b/>
          <w:sz w:val="22"/>
        </w:rPr>
        <w:t>to approve the agenda as</w:t>
      </w:r>
      <w:r w:rsidR="00B77F0F" w:rsidRPr="002A5E85">
        <w:rPr>
          <w:rFonts w:cs="Times New Roman"/>
          <w:b/>
          <w:sz w:val="22"/>
        </w:rPr>
        <w:t xml:space="preserve"> amended</w:t>
      </w:r>
      <w:r w:rsidRPr="002A5E85">
        <w:rPr>
          <w:rFonts w:cs="Times New Roman"/>
          <w:b/>
          <w:sz w:val="22"/>
        </w:rPr>
        <w:t>.</w:t>
      </w:r>
    </w:p>
    <w:p w14:paraId="3FFAC277" w14:textId="77777777" w:rsidR="001056ED" w:rsidRPr="002A5E85" w:rsidRDefault="001056ED" w:rsidP="00BA7ABD">
      <w:pPr>
        <w:pStyle w:val="NoSpacing"/>
        <w:ind w:firstLine="90"/>
        <w:jc w:val="both"/>
        <w:rPr>
          <w:rFonts w:cs="Times New Roman"/>
          <w:b/>
          <w:sz w:val="22"/>
        </w:rPr>
      </w:pPr>
      <w:r w:rsidRPr="002A5E85">
        <w:rPr>
          <w:rFonts w:cs="Times New Roman"/>
          <w:b/>
          <w:sz w:val="22"/>
        </w:rPr>
        <w:t>MOTION carried.</w:t>
      </w:r>
    </w:p>
    <w:p w14:paraId="120313A5" w14:textId="77777777" w:rsidR="001056ED" w:rsidRPr="002A5E85" w:rsidRDefault="001056ED" w:rsidP="008D1671">
      <w:pPr>
        <w:pStyle w:val="NoSpacing"/>
        <w:jc w:val="both"/>
        <w:rPr>
          <w:rFonts w:cs="Times New Roman"/>
          <w:sz w:val="22"/>
        </w:rPr>
      </w:pPr>
      <w:r w:rsidRPr="002A5E85">
        <w:rPr>
          <w:rFonts w:cs="Times New Roman"/>
          <w:sz w:val="22"/>
        </w:rPr>
        <w:tab/>
      </w:r>
    </w:p>
    <w:p w14:paraId="7EADFDB0" w14:textId="77777777" w:rsidR="00BA7ABD" w:rsidRPr="002A5E85" w:rsidRDefault="00BA7ABD" w:rsidP="00BA7ABD">
      <w:pPr>
        <w:pStyle w:val="NoSpacing"/>
        <w:ind w:firstLine="90"/>
        <w:jc w:val="both"/>
        <w:rPr>
          <w:sz w:val="22"/>
        </w:rPr>
      </w:pPr>
      <w:r w:rsidRPr="002A5E85">
        <w:rPr>
          <w:sz w:val="22"/>
        </w:rPr>
        <w:t xml:space="preserve">4. </w:t>
      </w:r>
      <w:r w:rsidRPr="002A5E85">
        <w:rPr>
          <w:sz w:val="22"/>
          <w:u w:val="single"/>
        </w:rPr>
        <w:t>SCHEDULED PUBLIC HEARINGS</w:t>
      </w:r>
      <w:r w:rsidRPr="002A5E85">
        <w:rPr>
          <w:sz w:val="22"/>
        </w:rPr>
        <w:t xml:space="preserve"> </w:t>
      </w:r>
    </w:p>
    <w:p w14:paraId="0B3D15B5" w14:textId="12D79048" w:rsidR="00BA7ABD" w:rsidRPr="002A5E85" w:rsidRDefault="00BA7ABD" w:rsidP="00BA7ABD">
      <w:pPr>
        <w:pStyle w:val="NoSpacing"/>
        <w:ind w:left="90"/>
        <w:jc w:val="both"/>
        <w:rPr>
          <w:sz w:val="22"/>
        </w:rPr>
      </w:pPr>
      <w:r w:rsidRPr="002A5E85">
        <w:rPr>
          <w:sz w:val="22"/>
        </w:rPr>
        <w:t>A. Rezoning Request from Agricultural-Residential (R-1) to Industrial (I-1) for Permanent Parcel No. 21-05-36-100-024; Located on the east side of North Avenue between 26 Mile Road and 27 Mile Road. Stadler Holding., LLC, Petitioner</w:t>
      </w:r>
    </w:p>
    <w:p w14:paraId="72C6E53B" w14:textId="77777777" w:rsidR="00BA7ABD" w:rsidRPr="002A5E85" w:rsidRDefault="00BA7ABD" w:rsidP="00BA7ABD">
      <w:pPr>
        <w:pStyle w:val="NoSpacing"/>
        <w:ind w:left="240"/>
        <w:jc w:val="both"/>
        <w:rPr>
          <w:sz w:val="22"/>
        </w:rPr>
      </w:pPr>
    </w:p>
    <w:p w14:paraId="41766758" w14:textId="77777777" w:rsidR="00BA7ABD" w:rsidRPr="002A5E85" w:rsidRDefault="00BA7ABD" w:rsidP="00BA7ABD">
      <w:pPr>
        <w:pStyle w:val="NoSpacing"/>
        <w:jc w:val="both"/>
        <w:rPr>
          <w:sz w:val="22"/>
        </w:rPr>
      </w:pPr>
      <w:r w:rsidRPr="002A5E85">
        <w:rPr>
          <w:sz w:val="22"/>
        </w:rPr>
        <w:t xml:space="preserve">Chairman Penzien explained the public hearing procedure to the residents that the Planner will present his findings for the application. The correspondences from the departments would be read into the record. Then the public should come to the podium, state their name, address and any concerns or comments they have on the item. </w:t>
      </w:r>
    </w:p>
    <w:p w14:paraId="76676359" w14:textId="77777777" w:rsidR="00BA7ABD" w:rsidRPr="002A5E85" w:rsidRDefault="00BA7ABD" w:rsidP="00BA7ABD">
      <w:pPr>
        <w:pStyle w:val="NoSpacing"/>
        <w:ind w:left="240"/>
        <w:jc w:val="both"/>
        <w:rPr>
          <w:sz w:val="22"/>
        </w:rPr>
      </w:pPr>
    </w:p>
    <w:p w14:paraId="775B3900" w14:textId="0E30E341" w:rsidR="00BA7ABD" w:rsidRPr="002A5E85" w:rsidRDefault="00BA7ABD" w:rsidP="00BA7ABD">
      <w:pPr>
        <w:pStyle w:val="NoSpacing"/>
        <w:jc w:val="both"/>
        <w:rPr>
          <w:b/>
          <w:sz w:val="22"/>
        </w:rPr>
      </w:pPr>
      <w:r w:rsidRPr="002A5E85">
        <w:rPr>
          <w:b/>
          <w:sz w:val="22"/>
        </w:rPr>
        <w:t xml:space="preserve">MOTION by Kaniuk supported by Forro to open the public hearing at 7:03 P.M. </w:t>
      </w:r>
    </w:p>
    <w:p w14:paraId="01A6B5F5" w14:textId="7A0AD7A6" w:rsidR="00BA7ABD" w:rsidRPr="002A5E85" w:rsidRDefault="00BA7ABD" w:rsidP="00BA7ABD">
      <w:pPr>
        <w:pStyle w:val="NoSpacing"/>
        <w:jc w:val="both"/>
        <w:rPr>
          <w:b/>
          <w:sz w:val="22"/>
        </w:rPr>
      </w:pPr>
      <w:r w:rsidRPr="002A5E85">
        <w:rPr>
          <w:b/>
          <w:sz w:val="22"/>
        </w:rPr>
        <w:t>MOTION carried</w:t>
      </w:r>
    </w:p>
    <w:p w14:paraId="0CFFE9D4" w14:textId="50BA1A7E" w:rsidR="00DB588E" w:rsidRPr="002A5E85" w:rsidRDefault="00DB588E" w:rsidP="00BA7ABD">
      <w:pPr>
        <w:pStyle w:val="NoSpacing"/>
        <w:jc w:val="both"/>
        <w:rPr>
          <w:b/>
          <w:sz w:val="22"/>
        </w:rPr>
      </w:pPr>
    </w:p>
    <w:p w14:paraId="0E97419F" w14:textId="681B5093" w:rsidR="00DB588E" w:rsidRPr="002A5E85" w:rsidRDefault="00DB588E" w:rsidP="00BA7ABD">
      <w:pPr>
        <w:pStyle w:val="NoSpacing"/>
        <w:jc w:val="both"/>
        <w:rPr>
          <w:sz w:val="22"/>
        </w:rPr>
      </w:pPr>
      <w:r w:rsidRPr="002A5E85">
        <w:rPr>
          <w:sz w:val="22"/>
        </w:rPr>
        <w:t xml:space="preserve">Cassin stated that prior to his contract with the </w:t>
      </w:r>
      <w:r w:rsidR="00C575AD" w:rsidRPr="002A5E85">
        <w:rPr>
          <w:sz w:val="22"/>
        </w:rPr>
        <w:t>Township</w:t>
      </w:r>
      <w:r w:rsidRPr="002A5E85">
        <w:rPr>
          <w:sz w:val="22"/>
        </w:rPr>
        <w:t xml:space="preserve"> the previous Planners, Jack Daily and Jerry Schmeiser and the Planning Commission </w:t>
      </w:r>
      <w:r w:rsidR="00C575AD" w:rsidRPr="002A5E85">
        <w:rPr>
          <w:sz w:val="22"/>
        </w:rPr>
        <w:t>reviewed and amended the Master Plan to include changing the zoning of North Avenue between 26 Mile Road and 27 Mile Road from I-R back to R-1. No inquires or interest had been shown in the I-R use</w:t>
      </w:r>
      <w:r w:rsidR="00712159" w:rsidRPr="002A5E85">
        <w:rPr>
          <w:sz w:val="22"/>
        </w:rPr>
        <w:t xml:space="preserve"> in that district. The recommendation was sent to the Board of Trustees, all properties were re-zoned back to R-1 with the exception of one parcel at the south end of the district at the request of the property owner. </w:t>
      </w:r>
      <w:r w:rsidR="00C575AD" w:rsidRPr="002A5E85">
        <w:rPr>
          <w:sz w:val="22"/>
        </w:rPr>
        <w:t xml:space="preserve"> </w:t>
      </w:r>
      <w:r w:rsidRPr="002A5E85">
        <w:rPr>
          <w:sz w:val="22"/>
        </w:rPr>
        <w:t xml:space="preserve"> </w:t>
      </w:r>
    </w:p>
    <w:p w14:paraId="7AEF137B" w14:textId="40CB4E18" w:rsidR="00E75256" w:rsidRPr="002A5E85" w:rsidRDefault="00E75256" w:rsidP="00BA7ABD">
      <w:pPr>
        <w:pStyle w:val="NoSpacing"/>
        <w:jc w:val="both"/>
        <w:rPr>
          <w:sz w:val="22"/>
        </w:rPr>
      </w:pPr>
    </w:p>
    <w:p w14:paraId="527FC4A9" w14:textId="7C12F52B" w:rsidR="00E75256" w:rsidRPr="002A5E85" w:rsidRDefault="00E75256" w:rsidP="00BA7ABD">
      <w:pPr>
        <w:pStyle w:val="NoSpacing"/>
        <w:jc w:val="both"/>
        <w:rPr>
          <w:sz w:val="22"/>
        </w:rPr>
      </w:pPr>
      <w:r w:rsidRPr="002A5E85">
        <w:rPr>
          <w:sz w:val="22"/>
        </w:rPr>
        <w:t xml:space="preserve">Cassin stated the applicant is seeking a re-zoning to I-1 not I-R, not a bad use but a more intense land use. </w:t>
      </w:r>
    </w:p>
    <w:p w14:paraId="6BDEDE1A" w14:textId="5FFB8A72" w:rsidR="00B92188" w:rsidRPr="002A5E85" w:rsidRDefault="00B92188" w:rsidP="00EB6511">
      <w:pPr>
        <w:pStyle w:val="NoSpacing"/>
        <w:ind w:left="240"/>
        <w:jc w:val="both"/>
        <w:rPr>
          <w:rFonts w:cs="Times New Roman"/>
          <w:sz w:val="22"/>
        </w:rPr>
      </w:pPr>
    </w:p>
    <w:p w14:paraId="5E068D28" w14:textId="6C498CE9" w:rsidR="00BA7ABD" w:rsidRPr="00DC2FD0" w:rsidRDefault="00BA7ABD" w:rsidP="00BA7ABD">
      <w:pPr>
        <w:pStyle w:val="Default"/>
        <w:rPr>
          <w:rFonts w:ascii="Times New Roman" w:hAnsi="Times New Roman" w:cs="Times New Roman"/>
          <w:sz w:val="36"/>
          <w:szCs w:val="36"/>
        </w:rPr>
      </w:pPr>
      <w:r w:rsidRPr="00DC2FD0">
        <w:rPr>
          <w:rFonts w:ascii="Times New Roman" w:hAnsi="Times New Roman" w:cs="Times New Roman"/>
          <w:sz w:val="36"/>
          <w:szCs w:val="36"/>
        </w:rPr>
        <w:t xml:space="preserve">Rezoning Review </w:t>
      </w:r>
    </w:p>
    <w:p w14:paraId="3C6210EC" w14:textId="77777777" w:rsidR="00BA7ABD" w:rsidRPr="002A5E85" w:rsidRDefault="00BA7ABD" w:rsidP="00BA7ABD">
      <w:pPr>
        <w:pStyle w:val="Default"/>
        <w:rPr>
          <w:rFonts w:ascii="Times New Roman" w:hAnsi="Times New Roman" w:cs="Times New Roman"/>
          <w:sz w:val="22"/>
          <w:szCs w:val="22"/>
        </w:rPr>
      </w:pPr>
      <w:r w:rsidRPr="002A5E85">
        <w:rPr>
          <w:rFonts w:ascii="Times New Roman" w:hAnsi="Times New Roman" w:cs="Times New Roman"/>
          <w:sz w:val="22"/>
          <w:szCs w:val="22"/>
        </w:rPr>
        <w:t xml:space="preserve">Applicant: Tony Stadler, Stadler Holding Co., LLC </w:t>
      </w:r>
    </w:p>
    <w:p w14:paraId="192FFBF6" w14:textId="77777777" w:rsidR="00BA7ABD" w:rsidRPr="002A5E85" w:rsidRDefault="00BA7ABD" w:rsidP="00BA7ABD">
      <w:pPr>
        <w:pStyle w:val="Default"/>
        <w:rPr>
          <w:rFonts w:ascii="Times New Roman" w:hAnsi="Times New Roman" w:cs="Times New Roman"/>
          <w:sz w:val="22"/>
          <w:szCs w:val="22"/>
        </w:rPr>
      </w:pPr>
      <w:r w:rsidRPr="002A5E85">
        <w:rPr>
          <w:rFonts w:ascii="Times New Roman" w:hAnsi="Times New Roman" w:cs="Times New Roman"/>
          <w:sz w:val="22"/>
          <w:szCs w:val="22"/>
        </w:rPr>
        <w:t xml:space="preserve">Location: South of 27 Mile Road, east side of North Avenue </w:t>
      </w:r>
    </w:p>
    <w:p w14:paraId="60E1D81E" w14:textId="77777777" w:rsidR="00BA7ABD" w:rsidRPr="002A5E85" w:rsidRDefault="00BA7ABD" w:rsidP="00BA7ABD">
      <w:pPr>
        <w:pStyle w:val="Default"/>
        <w:rPr>
          <w:rFonts w:ascii="Times New Roman" w:hAnsi="Times New Roman" w:cs="Times New Roman"/>
          <w:sz w:val="22"/>
          <w:szCs w:val="22"/>
        </w:rPr>
      </w:pPr>
      <w:r w:rsidRPr="002A5E85">
        <w:rPr>
          <w:rFonts w:ascii="Times New Roman" w:hAnsi="Times New Roman" w:cs="Times New Roman"/>
          <w:sz w:val="22"/>
          <w:szCs w:val="22"/>
        </w:rPr>
        <w:t xml:space="preserve">Property ID: 21-05-36-100-024 </w:t>
      </w:r>
    </w:p>
    <w:p w14:paraId="532CE93D" w14:textId="77777777" w:rsidR="00BA7ABD" w:rsidRPr="002A5E85" w:rsidRDefault="00BA7ABD" w:rsidP="00BA7ABD">
      <w:pPr>
        <w:pStyle w:val="Default"/>
        <w:rPr>
          <w:rFonts w:ascii="Times New Roman" w:hAnsi="Times New Roman" w:cs="Times New Roman"/>
          <w:sz w:val="22"/>
          <w:szCs w:val="22"/>
        </w:rPr>
      </w:pPr>
      <w:r w:rsidRPr="002A5E85">
        <w:rPr>
          <w:rFonts w:ascii="Times New Roman" w:hAnsi="Times New Roman" w:cs="Times New Roman"/>
          <w:sz w:val="22"/>
          <w:szCs w:val="22"/>
        </w:rPr>
        <w:t xml:space="preserve">Property Size: 43.5 acres </w:t>
      </w:r>
    </w:p>
    <w:p w14:paraId="7CFCAA0A" w14:textId="77777777" w:rsidR="00BA7ABD" w:rsidRPr="002A5E85" w:rsidRDefault="00BA7ABD" w:rsidP="00BA7ABD">
      <w:pPr>
        <w:pStyle w:val="Default"/>
        <w:rPr>
          <w:rFonts w:ascii="Times New Roman" w:hAnsi="Times New Roman" w:cs="Times New Roman"/>
          <w:sz w:val="22"/>
          <w:szCs w:val="22"/>
        </w:rPr>
      </w:pPr>
      <w:r w:rsidRPr="002A5E85">
        <w:rPr>
          <w:rFonts w:ascii="Times New Roman" w:hAnsi="Times New Roman" w:cs="Times New Roman"/>
          <w:sz w:val="22"/>
          <w:szCs w:val="22"/>
        </w:rPr>
        <w:t xml:space="preserve">Proposed Rezoning: R-1 Agricultural Residential to I-1 Industrial </w:t>
      </w:r>
    </w:p>
    <w:p w14:paraId="04143C85" w14:textId="77777777" w:rsidR="00BA7ABD" w:rsidRPr="002A5E85" w:rsidRDefault="00BA7ABD" w:rsidP="00BA7ABD">
      <w:pPr>
        <w:pStyle w:val="Default"/>
        <w:rPr>
          <w:rFonts w:ascii="Times New Roman" w:hAnsi="Times New Roman" w:cs="Times New Roman"/>
          <w:sz w:val="22"/>
          <w:szCs w:val="22"/>
        </w:rPr>
      </w:pPr>
      <w:r w:rsidRPr="002A5E85">
        <w:rPr>
          <w:rFonts w:ascii="Times New Roman" w:hAnsi="Times New Roman" w:cs="Times New Roman"/>
          <w:sz w:val="22"/>
          <w:szCs w:val="22"/>
        </w:rPr>
        <w:t xml:space="preserve">Review Date: December 31, 2018 </w:t>
      </w:r>
    </w:p>
    <w:p w14:paraId="17626999" w14:textId="77777777" w:rsidR="00BA7ABD" w:rsidRPr="002A5E85" w:rsidRDefault="00BA7ABD" w:rsidP="00BA7ABD">
      <w:pPr>
        <w:pStyle w:val="Default"/>
        <w:rPr>
          <w:rFonts w:ascii="Times New Roman" w:hAnsi="Times New Roman" w:cs="Times New Roman"/>
          <w:sz w:val="22"/>
          <w:szCs w:val="22"/>
        </w:rPr>
      </w:pPr>
      <w:r w:rsidRPr="002A5E85">
        <w:rPr>
          <w:rFonts w:ascii="Times New Roman" w:hAnsi="Times New Roman" w:cs="Times New Roman"/>
          <w:sz w:val="22"/>
          <w:szCs w:val="22"/>
        </w:rPr>
        <w:t xml:space="preserve">Proposal </w:t>
      </w:r>
    </w:p>
    <w:p w14:paraId="3579DDA9" w14:textId="77777777" w:rsidR="00BA7ABD" w:rsidRPr="002A5E85" w:rsidRDefault="00BA7ABD" w:rsidP="00BA7ABD">
      <w:pPr>
        <w:pStyle w:val="Default"/>
        <w:rPr>
          <w:rFonts w:ascii="Times New Roman" w:hAnsi="Times New Roman" w:cs="Times New Roman"/>
          <w:sz w:val="22"/>
          <w:szCs w:val="22"/>
        </w:rPr>
      </w:pPr>
      <w:r w:rsidRPr="002A5E85">
        <w:rPr>
          <w:rFonts w:ascii="Times New Roman" w:hAnsi="Times New Roman" w:cs="Times New Roman"/>
          <w:sz w:val="22"/>
          <w:szCs w:val="22"/>
        </w:rPr>
        <w:t xml:space="preserve">The applicant is seeking rezoning of the subject property from R-1 Agricultural Residential to I-1 Industrial for the stated purpose of developing an office and warehouse building for a plumbing company, indoor mini storage facilities, and an outdoor RV-travel trailer storage yard. </w:t>
      </w:r>
    </w:p>
    <w:p w14:paraId="1F397663" w14:textId="77777777" w:rsidR="00BA7ABD" w:rsidRPr="002A5E85" w:rsidRDefault="00BA7ABD" w:rsidP="00BA7ABD">
      <w:pPr>
        <w:pStyle w:val="Default"/>
        <w:rPr>
          <w:rFonts w:ascii="Times New Roman" w:hAnsi="Times New Roman" w:cs="Times New Roman"/>
          <w:sz w:val="22"/>
          <w:szCs w:val="22"/>
        </w:rPr>
      </w:pPr>
      <w:r w:rsidRPr="002A5E85">
        <w:rPr>
          <w:rFonts w:ascii="Times New Roman" w:hAnsi="Times New Roman" w:cs="Times New Roman"/>
          <w:sz w:val="22"/>
          <w:szCs w:val="22"/>
        </w:rPr>
        <w:t xml:space="preserve">Property Characteristics </w:t>
      </w:r>
    </w:p>
    <w:p w14:paraId="7A7F6D35" w14:textId="494E9E4A" w:rsidR="00BA7ABD" w:rsidRPr="002A5E85" w:rsidRDefault="00BA7ABD" w:rsidP="00BA7ABD">
      <w:pPr>
        <w:pStyle w:val="Default"/>
        <w:rPr>
          <w:rFonts w:ascii="Times New Roman" w:hAnsi="Times New Roman" w:cs="Times New Roman"/>
          <w:sz w:val="22"/>
          <w:szCs w:val="22"/>
        </w:rPr>
      </w:pPr>
      <w:r w:rsidRPr="002A5E85">
        <w:rPr>
          <w:rFonts w:ascii="Times New Roman" w:hAnsi="Times New Roman" w:cs="Times New Roman"/>
          <w:sz w:val="22"/>
          <w:szCs w:val="22"/>
        </w:rPr>
        <w:t xml:space="preserve">The </w:t>
      </w:r>
      <w:r w:rsidR="00E75256" w:rsidRPr="002A5E85">
        <w:rPr>
          <w:rFonts w:ascii="Times New Roman" w:hAnsi="Times New Roman" w:cs="Times New Roman"/>
          <w:sz w:val="22"/>
          <w:szCs w:val="22"/>
        </w:rPr>
        <w:t>43.5-acre</w:t>
      </w:r>
      <w:r w:rsidRPr="002A5E85">
        <w:rPr>
          <w:rFonts w:ascii="Times New Roman" w:hAnsi="Times New Roman" w:cs="Times New Roman"/>
          <w:sz w:val="22"/>
          <w:szCs w:val="22"/>
        </w:rPr>
        <w:t xml:space="preserve"> parcel is undeveloped, and has 660 feet of frontage on North Avenue. The northeast portion of the property contains a dense wooded area, and the Stark Drain traverses the parcel. </w:t>
      </w:r>
    </w:p>
    <w:p w14:paraId="0ED14126" w14:textId="77777777" w:rsidR="00BA7ABD" w:rsidRPr="002A5E85" w:rsidRDefault="00BA7ABD" w:rsidP="00BA7ABD">
      <w:pPr>
        <w:pStyle w:val="Default"/>
        <w:rPr>
          <w:rFonts w:ascii="Times New Roman" w:hAnsi="Times New Roman" w:cs="Times New Roman"/>
          <w:sz w:val="22"/>
          <w:szCs w:val="22"/>
        </w:rPr>
      </w:pPr>
    </w:p>
    <w:p w14:paraId="058D81C5" w14:textId="7A88D0F6" w:rsidR="00BA7ABD" w:rsidRPr="002A5E85" w:rsidRDefault="00BA7ABD" w:rsidP="00BA7ABD">
      <w:pPr>
        <w:pStyle w:val="Default"/>
        <w:rPr>
          <w:rFonts w:ascii="Times New Roman" w:hAnsi="Times New Roman" w:cs="Times New Roman"/>
          <w:sz w:val="22"/>
          <w:szCs w:val="22"/>
        </w:rPr>
      </w:pPr>
      <w:r w:rsidRPr="002A5E85">
        <w:rPr>
          <w:rFonts w:ascii="Times New Roman" w:hAnsi="Times New Roman" w:cs="Times New Roman"/>
          <w:sz w:val="22"/>
          <w:szCs w:val="22"/>
        </w:rPr>
        <w:t xml:space="preserve">General Location of Property </w:t>
      </w:r>
    </w:p>
    <w:p w14:paraId="6DC573C9" w14:textId="4AF7E120" w:rsidR="00DB588E" w:rsidRPr="002A5E85" w:rsidRDefault="00DB588E" w:rsidP="00BA7ABD">
      <w:pPr>
        <w:pStyle w:val="Default"/>
        <w:rPr>
          <w:sz w:val="22"/>
          <w:szCs w:val="22"/>
        </w:rPr>
      </w:pPr>
    </w:p>
    <w:p w14:paraId="22847340" w14:textId="02FC8F7D" w:rsidR="00DB588E" w:rsidRPr="002A5E85" w:rsidRDefault="00DB588E" w:rsidP="00BA7ABD">
      <w:pPr>
        <w:pStyle w:val="Default"/>
        <w:rPr>
          <w:sz w:val="22"/>
          <w:szCs w:val="22"/>
        </w:rPr>
      </w:pPr>
      <w:r w:rsidRPr="002A5E85">
        <w:rPr>
          <w:noProof/>
          <w:sz w:val="22"/>
          <w:szCs w:val="22"/>
        </w:rPr>
        <w:lastRenderedPageBreak/>
        <w:drawing>
          <wp:inline distT="0" distB="0" distL="0" distR="0" wp14:anchorId="0E8B4D59" wp14:editId="4C092BFA">
            <wp:extent cx="6391275" cy="3705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3705225"/>
                    </a:xfrm>
                    <a:prstGeom prst="rect">
                      <a:avLst/>
                    </a:prstGeom>
                    <a:noFill/>
                    <a:ln>
                      <a:noFill/>
                    </a:ln>
                  </pic:spPr>
                </pic:pic>
              </a:graphicData>
            </a:graphic>
          </wp:inline>
        </w:drawing>
      </w:r>
    </w:p>
    <w:p w14:paraId="2E1966D5" w14:textId="633810CF" w:rsidR="00DB588E" w:rsidRPr="002A5E85" w:rsidRDefault="00DB588E" w:rsidP="00BA7ABD">
      <w:pPr>
        <w:pStyle w:val="Default"/>
        <w:rPr>
          <w:sz w:val="22"/>
          <w:szCs w:val="22"/>
        </w:rPr>
      </w:pPr>
    </w:p>
    <w:p w14:paraId="78E9B63A" w14:textId="182FAF0E" w:rsidR="00DB588E" w:rsidRDefault="00DB588E" w:rsidP="00BA7ABD">
      <w:pPr>
        <w:pStyle w:val="Default"/>
        <w:rPr>
          <w:sz w:val="22"/>
          <w:szCs w:val="22"/>
        </w:rPr>
      </w:pPr>
      <w:r w:rsidRPr="00DB588E">
        <w:rPr>
          <w:noProof/>
          <w:sz w:val="22"/>
          <w:szCs w:val="22"/>
        </w:rPr>
        <w:drawing>
          <wp:inline distT="0" distB="0" distL="0" distR="0" wp14:anchorId="0BA6D338" wp14:editId="186D49DC">
            <wp:extent cx="6276975" cy="403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6975" cy="4038600"/>
                    </a:xfrm>
                    <a:prstGeom prst="rect">
                      <a:avLst/>
                    </a:prstGeom>
                    <a:noFill/>
                    <a:ln>
                      <a:noFill/>
                    </a:ln>
                  </pic:spPr>
                </pic:pic>
              </a:graphicData>
            </a:graphic>
          </wp:inline>
        </w:drawing>
      </w:r>
    </w:p>
    <w:p w14:paraId="785B5F8F" w14:textId="3CED170B" w:rsidR="00DB588E" w:rsidRDefault="00DB588E" w:rsidP="00BA7ABD">
      <w:pPr>
        <w:pStyle w:val="Default"/>
        <w:rPr>
          <w:sz w:val="22"/>
          <w:szCs w:val="22"/>
        </w:rPr>
      </w:pPr>
    </w:p>
    <w:p w14:paraId="6E99CDB8" w14:textId="284CA1CA" w:rsidR="00DB588E" w:rsidRPr="002A5E85" w:rsidRDefault="00DB588E" w:rsidP="00BA7ABD">
      <w:pPr>
        <w:pStyle w:val="Default"/>
        <w:rPr>
          <w:rFonts w:ascii="Times New Roman" w:hAnsi="Times New Roman" w:cs="Times New Roman"/>
          <w:sz w:val="22"/>
          <w:szCs w:val="22"/>
        </w:rPr>
      </w:pPr>
      <w:r w:rsidRPr="002A5E85">
        <w:rPr>
          <w:rFonts w:ascii="Times New Roman" w:hAnsi="Times New Roman" w:cs="Times New Roman"/>
          <w:sz w:val="22"/>
          <w:szCs w:val="22"/>
        </w:rPr>
        <w:t xml:space="preserve">Aerial View of the property. </w:t>
      </w:r>
    </w:p>
    <w:p w14:paraId="1EE78273" w14:textId="328434DE" w:rsidR="00DB588E" w:rsidRDefault="00DB588E" w:rsidP="00BA7ABD">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204"/>
        <w:gridCol w:w="1603"/>
        <w:gridCol w:w="1601"/>
        <w:gridCol w:w="3206"/>
      </w:tblGrid>
      <w:tr w:rsidR="00DB588E" w14:paraId="6ED589F5" w14:textId="77777777" w:rsidTr="008236A2">
        <w:trPr>
          <w:trHeight w:val="153"/>
        </w:trPr>
        <w:tc>
          <w:tcPr>
            <w:tcW w:w="4807" w:type="dxa"/>
            <w:gridSpan w:val="2"/>
          </w:tcPr>
          <w:p w14:paraId="632F0AF6" w14:textId="77777777" w:rsidR="00DB588E" w:rsidRDefault="00DB588E" w:rsidP="008236A2">
            <w:pPr>
              <w:pStyle w:val="Default"/>
              <w:rPr>
                <w:sz w:val="22"/>
                <w:szCs w:val="22"/>
              </w:rPr>
            </w:pPr>
            <w:r>
              <w:rPr>
                <w:sz w:val="22"/>
                <w:szCs w:val="22"/>
              </w:rPr>
              <w:t xml:space="preserve">Zoning and land use characteristics of the surrounding properties are as follows: </w:t>
            </w:r>
            <w:r>
              <w:rPr>
                <w:b/>
                <w:bCs/>
                <w:sz w:val="22"/>
                <w:szCs w:val="22"/>
              </w:rPr>
              <w:t xml:space="preserve">Zoning </w:t>
            </w:r>
          </w:p>
        </w:tc>
        <w:tc>
          <w:tcPr>
            <w:tcW w:w="4807" w:type="dxa"/>
            <w:gridSpan w:val="2"/>
          </w:tcPr>
          <w:p w14:paraId="1EC4614D" w14:textId="77777777" w:rsidR="00DB588E" w:rsidRDefault="00DB588E" w:rsidP="008236A2">
            <w:pPr>
              <w:pStyle w:val="Default"/>
              <w:rPr>
                <w:sz w:val="22"/>
                <w:szCs w:val="22"/>
              </w:rPr>
            </w:pPr>
            <w:r>
              <w:rPr>
                <w:b/>
                <w:bCs/>
                <w:sz w:val="22"/>
                <w:szCs w:val="22"/>
              </w:rPr>
              <w:t xml:space="preserve">Land Use </w:t>
            </w:r>
          </w:p>
        </w:tc>
      </w:tr>
      <w:tr w:rsidR="00DB588E" w14:paraId="3A112F4E" w14:textId="77777777" w:rsidTr="008236A2">
        <w:trPr>
          <w:trHeight w:val="307"/>
        </w:trPr>
        <w:tc>
          <w:tcPr>
            <w:tcW w:w="3204" w:type="dxa"/>
          </w:tcPr>
          <w:p w14:paraId="111A64AF" w14:textId="77777777" w:rsidR="00DB588E" w:rsidRDefault="00DB588E" w:rsidP="008236A2">
            <w:pPr>
              <w:pStyle w:val="Default"/>
              <w:rPr>
                <w:sz w:val="22"/>
                <w:szCs w:val="22"/>
              </w:rPr>
            </w:pPr>
            <w:r>
              <w:rPr>
                <w:b/>
                <w:bCs/>
                <w:sz w:val="22"/>
                <w:szCs w:val="22"/>
              </w:rPr>
              <w:t xml:space="preserve">North </w:t>
            </w:r>
          </w:p>
        </w:tc>
        <w:tc>
          <w:tcPr>
            <w:tcW w:w="3204" w:type="dxa"/>
            <w:gridSpan w:val="2"/>
          </w:tcPr>
          <w:p w14:paraId="3C95379C" w14:textId="77777777" w:rsidR="00DB588E" w:rsidRDefault="00DB588E" w:rsidP="008236A2">
            <w:pPr>
              <w:pStyle w:val="Default"/>
              <w:rPr>
                <w:sz w:val="22"/>
                <w:szCs w:val="22"/>
              </w:rPr>
            </w:pPr>
            <w:r>
              <w:rPr>
                <w:sz w:val="22"/>
                <w:szCs w:val="22"/>
              </w:rPr>
              <w:t xml:space="preserve">R-1 </w:t>
            </w:r>
          </w:p>
          <w:p w14:paraId="438331B1" w14:textId="77777777" w:rsidR="00DB588E" w:rsidRDefault="00DB588E" w:rsidP="008236A2">
            <w:pPr>
              <w:pStyle w:val="Default"/>
              <w:rPr>
                <w:sz w:val="22"/>
                <w:szCs w:val="22"/>
              </w:rPr>
            </w:pPr>
            <w:r>
              <w:rPr>
                <w:sz w:val="22"/>
                <w:szCs w:val="22"/>
              </w:rPr>
              <w:t xml:space="preserve">Agricultural Residential </w:t>
            </w:r>
          </w:p>
        </w:tc>
        <w:tc>
          <w:tcPr>
            <w:tcW w:w="3204" w:type="dxa"/>
          </w:tcPr>
          <w:p w14:paraId="1B161ADC" w14:textId="77777777" w:rsidR="00DB588E" w:rsidRDefault="00DB588E" w:rsidP="008236A2">
            <w:pPr>
              <w:pStyle w:val="Default"/>
              <w:rPr>
                <w:sz w:val="22"/>
                <w:szCs w:val="22"/>
              </w:rPr>
            </w:pPr>
            <w:r>
              <w:rPr>
                <w:sz w:val="22"/>
                <w:szCs w:val="22"/>
              </w:rPr>
              <w:t xml:space="preserve">Residential </w:t>
            </w:r>
          </w:p>
        </w:tc>
      </w:tr>
      <w:tr w:rsidR="00DB588E" w14:paraId="299A6B05" w14:textId="77777777" w:rsidTr="008236A2">
        <w:trPr>
          <w:trHeight w:val="307"/>
        </w:trPr>
        <w:tc>
          <w:tcPr>
            <w:tcW w:w="3204" w:type="dxa"/>
          </w:tcPr>
          <w:p w14:paraId="4050A4D1" w14:textId="77777777" w:rsidR="00DB588E" w:rsidRDefault="00DB588E" w:rsidP="008236A2">
            <w:pPr>
              <w:pStyle w:val="Default"/>
              <w:rPr>
                <w:sz w:val="22"/>
                <w:szCs w:val="22"/>
              </w:rPr>
            </w:pPr>
            <w:r>
              <w:rPr>
                <w:b/>
                <w:bCs/>
                <w:sz w:val="22"/>
                <w:szCs w:val="22"/>
              </w:rPr>
              <w:t xml:space="preserve">East </w:t>
            </w:r>
          </w:p>
        </w:tc>
        <w:tc>
          <w:tcPr>
            <w:tcW w:w="3204" w:type="dxa"/>
            <w:gridSpan w:val="2"/>
          </w:tcPr>
          <w:p w14:paraId="70CFCBD3" w14:textId="77777777" w:rsidR="00DB588E" w:rsidRDefault="00DB588E" w:rsidP="008236A2">
            <w:pPr>
              <w:pStyle w:val="Default"/>
              <w:rPr>
                <w:sz w:val="22"/>
                <w:szCs w:val="22"/>
              </w:rPr>
            </w:pPr>
            <w:r>
              <w:rPr>
                <w:sz w:val="22"/>
                <w:szCs w:val="22"/>
              </w:rPr>
              <w:t xml:space="preserve">R-1 </w:t>
            </w:r>
          </w:p>
          <w:p w14:paraId="6ECB5F0D" w14:textId="77777777" w:rsidR="00DB588E" w:rsidRDefault="00DB588E" w:rsidP="008236A2">
            <w:pPr>
              <w:pStyle w:val="Default"/>
              <w:rPr>
                <w:sz w:val="22"/>
                <w:szCs w:val="22"/>
              </w:rPr>
            </w:pPr>
            <w:r>
              <w:rPr>
                <w:sz w:val="22"/>
                <w:szCs w:val="22"/>
              </w:rPr>
              <w:lastRenderedPageBreak/>
              <w:t xml:space="preserve">Agricultural Residential </w:t>
            </w:r>
          </w:p>
        </w:tc>
        <w:tc>
          <w:tcPr>
            <w:tcW w:w="3204" w:type="dxa"/>
          </w:tcPr>
          <w:p w14:paraId="0B0A6A3D" w14:textId="77777777" w:rsidR="00DB588E" w:rsidRDefault="00DB588E" w:rsidP="008236A2">
            <w:pPr>
              <w:pStyle w:val="Default"/>
              <w:rPr>
                <w:sz w:val="22"/>
                <w:szCs w:val="22"/>
              </w:rPr>
            </w:pPr>
            <w:r>
              <w:rPr>
                <w:sz w:val="22"/>
                <w:szCs w:val="22"/>
              </w:rPr>
              <w:lastRenderedPageBreak/>
              <w:t xml:space="preserve">Residential </w:t>
            </w:r>
          </w:p>
        </w:tc>
      </w:tr>
      <w:tr w:rsidR="00DB588E" w14:paraId="278B4734" w14:textId="77777777" w:rsidTr="008236A2">
        <w:trPr>
          <w:trHeight w:val="307"/>
        </w:trPr>
        <w:tc>
          <w:tcPr>
            <w:tcW w:w="3204" w:type="dxa"/>
          </w:tcPr>
          <w:p w14:paraId="240875E3" w14:textId="77777777" w:rsidR="00DB588E" w:rsidRDefault="00DB588E" w:rsidP="008236A2">
            <w:pPr>
              <w:pStyle w:val="Default"/>
              <w:rPr>
                <w:sz w:val="22"/>
                <w:szCs w:val="22"/>
              </w:rPr>
            </w:pPr>
            <w:r>
              <w:rPr>
                <w:b/>
                <w:bCs/>
                <w:sz w:val="22"/>
                <w:szCs w:val="22"/>
              </w:rPr>
              <w:t xml:space="preserve">South </w:t>
            </w:r>
          </w:p>
        </w:tc>
        <w:tc>
          <w:tcPr>
            <w:tcW w:w="3204" w:type="dxa"/>
            <w:gridSpan w:val="2"/>
          </w:tcPr>
          <w:p w14:paraId="739F3B7C" w14:textId="77777777" w:rsidR="00DB588E" w:rsidRDefault="00DB588E" w:rsidP="008236A2">
            <w:pPr>
              <w:pStyle w:val="Default"/>
              <w:rPr>
                <w:sz w:val="22"/>
                <w:szCs w:val="22"/>
              </w:rPr>
            </w:pPr>
            <w:r>
              <w:rPr>
                <w:sz w:val="22"/>
                <w:szCs w:val="22"/>
              </w:rPr>
              <w:t xml:space="preserve">R-1 </w:t>
            </w:r>
          </w:p>
          <w:p w14:paraId="3EBA02D3" w14:textId="77777777" w:rsidR="00DB588E" w:rsidRDefault="00DB588E" w:rsidP="008236A2">
            <w:pPr>
              <w:pStyle w:val="Default"/>
              <w:rPr>
                <w:sz w:val="22"/>
                <w:szCs w:val="22"/>
              </w:rPr>
            </w:pPr>
            <w:r>
              <w:rPr>
                <w:sz w:val="22"/>
                <w:szCs w:val="22"/>
              </w:rPr>
              <w:t xml:space="preserve">Agricultural Residential </w:t>
            </w:r>
          </w:p>
        </w:tc>
        <w:tc>
          <w:tcPr>
            <w:tcW w:w="3204" w:type="dxa"/>
          </w:tcPr>
          <w:p w14:paraId="010B3F62" w14:textId="77777777" w:rsidR="00DB588E" w:rsidRDefault="00DB588E" w:rsidP="008236A2">
            <w:pPr>
              <w:pStyle w:val="Default"/>
              <w:rPr>
                <w:sz w:val="22"/>
                <w:szCs w:val="22"/>
              </w:rPr>
            </w:pPr>
            <w:r>
              <w:rPr>
                <w:sz w:val="22"/>
                <w:szCs w:val="22"/>
              </w:rPr>
              <w:t xml:space="preserve">Residential </w:t>
            </w:r>
          </w:p>
        </w:tc>
      </w:tr>
      <w:tr w:rsidR="00DB588E" w14:paraId="6E9BF82D" w14:textId="77777777" w:rsidTr="008236A2">
        <w:trPr>
          <w:trHeight w:val="310"/>
        </w:trPr>
        <w:tc>
          <w:tcPr>
            <w:tcW w:w="3204" w:type="dxa"/>
          </w:tcPr>
          <w:p w14:paraId="25375D00" w14:textId="77777777" w:rsidR="00DB588E" w:rsidRDefault="00DB588E" w:rsidP="008236A2">
            <w:pPr>
              <w:pStyle w:val="Default"/>
              <w:rPr>
                <w:sz w:val="22"/>
                <w:szCs w:val="22"/>
              </w:rPr>
            </w:pPr>
            <w:r>
              <w:rPr>
                <w:b/>
                <w:bCs/>
                <w:sz w:val="22"/>
                <w:szCs w:val="22"/>
              </w:rPr>
              <w:t xml:space="preserve">West </w:t>
            </w:r>
          </w:p>
        </w:tc>
        <w:tc>
          <w:tcPr>
            <w:tcW w:w="3204" w:type="dxa"/>
            <w:gridSpan w:val="2"/>
          </w:tcPr>
          <w:p w14:paraId="57F79670" w14:textId="77777777" w:rsidR="00DB588E" w:rsidRDefault="00DB588E" w:rsidP="008236A2">
            <w:pPr>
              <w:pStyle w:val="Default"/>
              <w:rPr>
                <w:sz w:val="22"/>
                <w:szCs w:val="22"/>
              </w:rPr>
            </w:pPr>
            <w:r>
              <w:rPr>
                <w:sz w:val="22"/>
                <w:szCs w:val="22"/>
              </w:rPr>
              <w:t xml:space="preserve">I-R </w:t>
            </w:r>
          </w:p>
          <w:p w14:paraId="5053292E" w14:textId="77777777" w:rsidR="00DB588E" w:rsidRDefault="00DB588E" w:rsidP="008236A2">
            <w:pPr>
              <w:pStyle w:val="Default"/>
              <w:rPr>
                <w:sz w:val="22"/>
                <w:szCs w:val="22"/>
              </w:rPr>
            </w:pPr>
            <w:r>
              <w:rPr>
                <w:sz w:val="22"/>
                <w:szCs w:val="22"/>
              </w:rPr>
              <w:t xml:space="preserve">Industrial Residential </w:t>
            </w:r>
          </w:p>
        </w:tc>
        <w:tc>
          <w:tcPr>
            <w:tcW w:w="3204" w:type="dxa"/>
          </w:tcPr>
          <w:p w14:paraId="215FADD1" w14:textId="77777777" w:rsidR="00DB588E" w:rsidRDefault="00DB588E" w:rsidP="008236A2">
            <w:pPr>
              <w:pStyle w:val="Default"/>
              <w:rPr>
                <w:sz w:val="22"/>
                <w:szCs w:val="22"/>
              </w:rPr>
            </w:pPr>
            <w:r>
              <w:rPr>
                <w:sz w:val="22"/>
                <w:szCs w:val="22"/>
              </w:rPr>
              <w:t xml:space="preserve">Scattered Residential/Industrial </w:t>
            </w:r>
          </w:p>
        </w:tc>
      </w:tr>
    </w:tbl>
    <w:p w14:paraId="14ED003E" w14:textId="77777777" w:rsidR="00DB588E" w:rsidRDefault="00DB588E" w:rsidP="00BA7ABD">
      <w:pPr>
        <w:pStyle w:val="Default"/>
        <w:rPr>
          <w:sz w:val="22"/>
          <w:szCs w:val="22"/>
        </w:rPr>
      </w:pPr>
    </w:p>
    <w:p w14:paraId="28AEA46B" w14:textId="3BB10235" w:rsidR="00AE2264" w:rsidRPr="00715236" w:rsidRDefault="00AE2264" w:rsidP="00B92188">
      <w:pPr>
        <w:spacing w:after="0" w:line="240" w:lineRule="auto"/>
        <w:rPr>
          <w:rFonts w:cs="Times New Roman"/>
          <w:b/>
          <w:sz w:val="22"/>
        </w:rPr>
      </w:pPr>
    </w:p>
    <w:p w14:paraId="41FBEEE6" w14:textId="77777777" w:rsidR="00DB588E" w:rsidRPr="002A5E85" w:rsidRDefault="00DB588E"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Allowable uses in the I-1 Industrial District </w:t>
      </w:r>
    </w:p>
    <w:p w14:paraId="7908D7E0" w14:textId="77777777" w:rsidR="00DB588E" w:rsidRPr="002A5E85" w:rsidRDefault="00DB588E"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Even though the applicant has specified the intended use of the property, the granting of the rezoning would allow the parcel to be developed with any of the principal permitted uses identified in Section 1601 of the Ray Township Zoning Ordinance. These include manufacturing, process, assembly, packaging, storage, office, research, commercial kennels, and indoor mini-</w:t>
      </w:r>
    </w:p>
    <w:p w14:paraId="634EA2E9" w14:textId="77777777" w:rsidR="00DB588E" w:rsidRPr="002A5E85" w:rsidRDefault="00DB588E" w:rsidP="00DB588E">
      <w:pPr>
        <w:pageBreakBefore/>
        <w:autoSpaceDE w:val="0"/>
        <w:autoSpaceDN w:val="0"/>
        <w:adjustRightInd w:val="0"/>
        <w:spacing w:after="0" w:line="240" w:lineRule="auto"/>
        <w:rPr>
          <w:rFonts w:cs="Times New Roman"/>
          <w:color w:val="000000"/>
          <w:sz w:val="22"/>
        </w:rPr>
      </w:pPr>
      <w:r w:rsidRPr="002A5E85">
        <w:rPr>
          <w:rFonts w:cs="Times New Roman"/>
          <w:color w:val="000000"/>
          <w:sz w:val="22"/>
        </w:rPr>
        <w:lastRenderedPageBreak/>
        <w:t xml:space="preserve">warehouse facilities. Other uses, such as outdoor storage for recreational vehicles, may be allowed as a Special Land Use. </w:t>
      </w:r>
    </w:p>
    <w:p w14:paraId="5ACCAC45" w14:textId="77777777" w:rsidR="00DB588E" w:rsidRPr="002A5E85" w:rsidRDefault="00DB588E"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Compliance with the Master Plan </w:t>
      </w:r>
    </w:p>
    <w:p w14:paraId="78F9B4EB" w14:textId="77777777" w:rsidR="00DB588E" w:rsidRPr="002A5E85" w:rsidRDefault="00DB588E"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The Ray Township Master Plan designates the property on the east side of North Avenue as Single Family Residential. This designation was adopted in 2015 after careful deliberation by the Planning Commission. In a “working paper” on the Master Plan, the Township’s former planning consultant stated, “It is more logical to maintain the east side of North Avenue as residential since the balance of Section 36 is planned and zoned for residential living. Further, it must be noted that there is no physical or topographical feature such as a water course or wetland to separate the North Avenue frontage from the existing and planned residential areas east of the parcels currently fronting on the east side of North Avenue. Whereas, on the west side of North Avenue the Coon Creek serves to separate the parcels on the west side of North Avenue from the balance of the planned residential in Section 35”. </w:t>
      </w:r>
    </w:p>
    <w:p w14:paraId="1E9EA41E" w14:textId="77777777" w:rsidR="00DB588E" w:rsidRPr="002A5E85" w:rsidRDefault="00DB588E"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Recommendation </w:t>
      </w:r>
    </w:p>
    <w:p w14:paraId="470AD968" w14:textId="699A0068" w:rsidR="00DB588E" w:rsidRPr="002A5E85" w:rsidRDefault="00DB588E"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Typically, requests for rezoning are reviewed for both compatibility with the surrounding area, and compatibility with the Master Plan. In each instance, the rezoning request is not compatible. The east side of North Avenue, between 26 Mile Road and 27 Mile Road, is primarily developed as single family residential. The adopted Ray Township Master Plan also designates the property as single family residential. Therefore, I recommend denial of the rezoning as requested. </w:t>
      </w:r>
    </w:p>
    <w:p w14:paraId="1E78FC4E" w14:textId="35C0F9F9" w:rsidR="00F6615F" w:rsidRPr="002A5E85" w:rsidRDefault="004A090B"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 </w:t>
      </w:r>
    </w:p>
    <w:p w14:paraId="4742A537" w14:textId="31781C57" w:rsidR="00A4728D" w:rsidRPr="002A5E85" w:rsidRDefault="00A4728D"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Penzien stated if there are any comments from the applicant or audience please step to the podium and provide a name and address. </w:t>
      </w:r>
    </w:p>
    <w:p w14:paraId="67E3FFB5" w14:textId="77777777" w:rsidR="00A4728D" w:rsidRPr="002A5E85" w:rsidRDefault="00A4728D" w:rsidP="00DB588E">
      <w:pPr>
        <w:autoSpaceDE w:val="0"/>
        <w:autoSpaceDN w:val="0"/>
        <w:adjustRightInd w:val="0"/>
        <w:spacing w:after="0" w:line="240" w:lineRule="auto"/>
        <w:rPr>
          <w:rFonts w:cs="Times New Roman"/>
          <w:color w:val="000000"/>
          <w:sz w:val="22"/>
        </w:rPr>
      </w:pPr>
    </w:p>
    <w:p w14:paraId="405DDC9C" w14:textId="6351CCC5" w:rsidR="00154BDD" w:rsidRPr="002A5E85" w:rsidRDefault="00F6615F"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Tom Kalas, 31325 Telegra</w:t>
      </w:r>
      <w:r w:rsidR="00567B22" w:rsidRPr="002A5E85">
        <w:rPr>
          <w:rFonts w:cs="Times New Roman"/>
          <w:color w:val="000000"/>
          <w:sz w:val="22"/>
        </w:rPr>
        <w:t>p</w:t>
      </w:r>
      <w:r w:rsidRPr="002A5E85">
        <w:rPr>
          <w:rFonts w:cs="Times New Roman"/>
          <w:color w:val="000000"/>
          <w:sz w:val="22"/>
        </w:rPr>
        <w:t>h, Suite, Bingham Farms, MI representing applicant Stadler Holdings, Tony Stadler</w:t>
      </w:r>
      <w:r w:rsidR="00154BDD" w:rsidRPr="002A5E85">
        <w:rPr>
          <w:rFonts w:cs="Times New Roman"/>
          <w:color w:val="000000"/>
          <w:sz w:val="22"/>
        </w:rPr>
        <w:t xml:space="preserve">. </w:t>
      </w:r>
    </w:p>
    <w:p w14:paraId="535C063B" w14:textId="77777777" w:rsidR="00154BDD" w:rsidRPr="002A5E85" w:rsidRDefault="00154BDD" w:rsidP="00DB588E">
      <w:pPr>
        <w:autoSpaceDE w:val="0"/>
        <w:autoSpaceDN w:val="0"/>
        <w:adjustRightInd w:val="0"/>
        <w:spacing w:after="0" w:line="240" w:lineRule="auto"/>
        <w:rPr>
          <w:rFonts w:cs="Times New Roman"/>
          <w:color w:val="000000"/>
          <w:sz w:val="22"/>
        </w:rPr>
      </w:pPr>
    </w:p>
    <w:p w14:paraId="797833E2" w14:textId="7487F5FA" w:rsidR="00154BDD" w:rsidRPr="002A5E85" w:rsidRDefault="00154BDD"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Kalas stated that the </w:t>
      </w:r>
      <w:r w:rsidR="00F6615F" w:rsidRPr="002A5E85">
        <w:rPr>
          <w:rFonts w:cs="Times New Roman"/>
          <w:color w:val="000000"/>
          <w:sz w:val="22"/>
        </w:rPr>
        <w:t xml:space="preserve">rezoning request </w:t>
      </w:r>
      <w:r w:rsidRPr="002A5E85">
        <w:rPr>
          <w:rFonts w:cs="Times New Roman"/>
          <w:color w:val="000000"/>
          <w:sz w:val="22"/>
        </w:rPr>
        <w:t>if for</w:t>
      </w:r>
      <w:r w:rsidR="00F6615F" w:rsidRPr="002A5E85">
        <w:rPr>
          <w:rFonts w:cs="Times New Roman"/>
          <w:color w:val="000000"/>
          <w:sz w:val="22"/>
        </w:rPr>
        <w:t xml:space="preserve"> 43.5 Acres on North Avenue</w:t>
      </w:r>
      <w:r w:rsidRPr="002A5E85">
        <w:rPr>
          <w:rFonts w:cs="Times New Roman"/>
          <w:color w:val="000000"/>
          <w:sz w:val="22"/>
        </w:rPr>
        <w:t xml:space="preserve">, North of 26 Mile Road from R-1 Agricultural-Residential to I-1 Light Industrial. The property was changed from I-R to R-1 a few years ago, the industrial use will be more in line with the IR district on the West Side of North Avenue. </w:t>
      </w:r>
    </w:p>
    <w:p w14:paraId="1717D5BF" w14:textId="77777777" w:rsidR="00154BDD" w:rsidRPr="002A5E85" w:rsidRDefault="00154BDD" w:rsidP="00DB588E">
      <w:pPr>
        <w:autoSpaceDE w:val="0"/>
        <w:autoSpaceDN w:val="0"/>
        <w:adjustRightInd w:val="0"/>
        <w:spacing w:after="0" w:line="240" w:lineRule="auto"/>
        <w:rPr>
          <w:rFonts w:cs="Times New Roman"/>
          <w:color w:val="000000"/>
          <w:sz w:val="22"/>
        </w:rPr>
      </w:pPr>
    </w:p>
    <w:p w14:paraId="751FA429" w14:textId="5BE3C32A" w:rsidR="00154BDD" w:rsidRPr="002A5E85" w:rsidRDefault="00154BDD"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Kalas stated Mr. Stadler is aware that a Special Land use and Site Plan application and planning Commission approval will be required. </w:t>
      </w:r>
      <w:r w:rsidR="005C4158" w:rsidRPr="002A5E85">
        <w:rPr>
          <w:rFonts w:cs="Times New Roman"/>
          <w:color w:val="000000"/>
          <w:sz w:val="22"/>
        </w:rPr>
        <w:t>Will meet all site plan and S</w:t>
      </w:r>
      <w:r w:rsidR="009829BC" w:rsidRPr="002A5E85">
        <w:rPr>
          <w:rFonts w:cs="Times New Roman"/>
          <w:color w:val="000000"/>
          <w:sz w:val="22"/>
        </w:rPr>
        <w:t>LU</w:t>
      </w:r>
      <w:r w:rsidR="005C4158" w:rsidRPr="002A5E85">
        <w:rPr>
          <w:rFonts w:cs="Times New Roman"/>
          <w:color w:val="000000"/>
          <w:sz w:val="22"/>
        </w:rPr>
        <w:t xml:space="preserve"> requirements including screening and buffering. Will meet all agency criteria. </w:t>
      </w:r>
    </w:p>
    <w:p w14:paraId="7474DC96" w14:textId="77777777" w:rsidR="00154BDD" w:rsidRPr="002A5E85" w:rsidRDefault="00154BDD" w:rsidP="00DB588E">
      <w:pPr>
        <w:autoSpaceDE w:val="0"/>
        <w:autoSpaceDN w:val="0"/>
        <w:adjustRightInd w:val="0"/>
        <w:spacing w:after="0" w:line="240" w:lineRule="auto"/>
        <w:rPr>
          <w:rFonts w:cs="Times New Roman"/>
          <w:color w:val="000000"/>
          <w:sz w:val="22"/>
        </w:rPr>
      </w:pPr>
    </w:p>
    <w:p w14:paraId="4CCC47F7" w14:textId="77777777" w:rsidR="005C4158" w:rsidRPr="002A5E85" w:rsidRDefault="00154BDD"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Kalas stated Mr. Stad</w:t>
      </w:r>
      <w:r w:rsidR="005C4158" w:rsidRPr="002A5E85">
        <w:rPr>
          <w:rFonts w:cs="Times New Roman"/>
          <w:color w:val="000000"/>
          <w:sz w:val="22"/>
        </w:rPr>
        <w:t>l</w:t>
      </w:r>
      <w:r w:rsidRPr="002A5E85">
        <w:rPr>
          <w:rFonts w:cs="Times New Roman"/>
          <w:color w:val="000000"/>
          <w:sz w:val="22"/>
        </w:rPr>
        <w:t>er will move his business</w:t>
      </w:r>
      <w:r w:rsidR="005C4158" w:rsidRPr="002A5E85">
        <w:rPr>
          <w:rFonts w:cs="Times New Roman"/>
          <w:color w:val="000000"/>
          <w:sz w:val="22"/>
        </w:rPr>
        <w:t xml:space="preserve"> to the property and construct mini storage facilities in the first stage of construction. Balance of land will be developed as RV storage, depending on market demand. </w:t>
      </w:r>
    </w:p>
    <w:p w14:paraId="7AFC0244" w14:textId="77777777" w:rsidR="005C4158" w:rsidRPr="002A5E85" w:rsidRDefault="005C4158" w:rsidP="00DB588E">
      <w:pPr>
        <w:autoSpaceDE w:val="0"/>
        <w:autoSpaceDN w:val="0"/>
        <w:adjustRightInd w:val="0"/>
        <w:spacing w:after="0" w:line="240" w:lineRule="auto"/>
        <w:rPr>
          <w:rFonts w:cs="Times New Roman"/>
          <w:color w:val="000000"/>
          <w:sz w:val="22"/>
        </w:rPr>
      </w:pPr>
    </w:p>
    <w:p w14:paraId="7615C1A6" w14:textId="77777777" w:rsidR="005C4158" w:rsidRPr="002A5E85" w:rsidRDefault="005C4158"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Kalas stated there is a demand for mini storage, everyone needs storage. </w:t>
      </w:r>
    </w:p>
    <w:p w14:paraId="58D76276" w14:textId="77777777" w:rsidR="005C4158" w:rsidRPr="002A5E85" w:rsidRDefault="005C4158" w:rsidP="00DB588E">
      <w:pPr>
        <w:autoSpaceDE w:val="0"/>
        <w:autoSpaceDN w:val="0"/>
        <w:adjustRightInd w:val="0"/>
        <w:spacing w:after="0" w:line="240" w:lineRule="auto"/>
        <w:rPr>
          <w:rFonts w:cs="Times New Roman"/>
          <w:color w:val="000000"/>
          <w:sz w:val="22"/>
        </w:rPr>
      </w:pPr>
    </w:p>
    <w:p w14:paraId="7F83D4E5" w14:textId="77777777" w:rsidR="005C4158" w:rsidRPr="002A5E85" w:rsidRDefault="005C4158"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26 Mile Road and North Avenue are designated Class A roads, allowing for truck traffic and is conducive to industrial uses. 27 Mile Road and North Avenue have existing industrial uses. </w:t>
      </w:r>
    </w:p>
    <w:p w14:paraId="1D526CB8" w14:textId="77777777" w:rsidR="005C4158" w:rsidRPr="002A5E85" w:rsidRDefault="005C4158" w:rsidP="00DB588E">
      <w:pPr>
        <w:autoSpaceDE w:val="0"/>
        <w:autoSpaceDN w:val="0"/>
        <w:adjustRightInd w:val="0"/>
        <w:spacing w:after="0" w:line="240" w:lineRule="auto"/>
        <w:rPr>
          <w:rFonts w:cs="Times New Roman"/>
          <w:color w:val="000000"/>
          <w:sz w:val="22"/>
        </w:rPr>
      </w:pPr>
    </w:p>
    <w:p w14:paraId="2FB32703" w14:textId="77777777" w:rsidR="00463A80" w:rsidRPr="002A5E85" w:rsidRDefault="005C4158" w:rsidP="00DB588E">
      <w:pPr>
        <w:autoSpaceDE w:val="0"/>
        <w:autoSpaceDN w:val="0"/>
        <w:adjustRightInd w:val="0"/>
        <w:spacing w:after="0" w:line="240" w:lineRule="auto"/>
        <w:rPr>
          <w:rFonts w:cs="Times New Roman"/>
          <w:color w:val="000000"/>
          <w:sz w:val="22"/>
        </w:rPr>
      </w:pPr>
      <w:r w:rsidRPr="002A5E85">
        <w:rPr>
          <w:rFonts w:cs="Times New Roman"/>
          <w:color w:val="000000"/>
          <w:sz w:val="22"/>
        </w:rPr>
        <w:lastRenderedPageBreak/>
        <w:t>Kalas stated that part of the zoning of land is the marketability and what is economically feasible.</w:t>
      </w:r>
      <w:r w:rsidR="00567B22" w:rsidRPr="002A5E85">
        <w:rPr>
          <w:rFonts w:cs="Times New Roman"/>
          <w:color w:val="000000"/>
          <w:sz w:val="22"/>
        </w:rPr>
        <w:t xml:space="preserve"> The soils in this area have significant amounts of clay and there are water issues in the area. There is no demand for </w:t>
      </w:r>
      <w:r w:rsidR="00D13C8F" w:rsidRPr="002A5E85">
        <w:rPr>
          <w:rFonts w:cs="Times New Roman"/>
          <w:color w:val="000000"/>
          <w:sz w:val="22"/>
        </w:rPr>
        <w:t>individual residential homes in this area</w:t>
      </w:r>
      <w:r w:rsidR="00463A80" w:rsidRPr="002A5E85">
        <w:rPr>
          <w:rFonts w:cs="Times New Roman"/>
          <w:color w:val="000000"/>
          <w:sz w:val="22"/>
        </w:rPr>
        <w:t xml:space="preserve">. </w:t>
      </w:r>
      <w:r w:rsidRPr="002A5E85">
        <w:rPr>
          <w:rFonts w:cs="Times New Roman"/>
          <w:color w:val="000000"/>
          <w:sz w:val="22"/>
        </w:rPr>
        <w:t xml:space="preserve"> </w:t>
      </w:r>
      <w:r w:rsidR="00463A80" w:rsidRPr="002A5E85">
        <w:rPr>
          <w:rFonts w:cs="Times New Roman"/>
          <w:color w:val="000000"/>
          <w:sz w:val="22"/>
        </w:rPr>
        <w:t xml:space="preserve">The area is an area that could be feasibly used for Light Industrial-Industrial. </w:t>
      </w:r>
    </w:p>
    <w:p w14:paraId="38A2188E" w14:textId="77777777" w:rsidR="00463A80" w:rsidRDefault="00463A80" w:rsidP="00DB588E">
      <w:pPr>
        <w:autoSpaceDE w:val="0"/>
        <w:autoSpaceDN w:val="0"/>
        <w:adjustRightInd w:val="0"/>
        <w:spacing w:after="0" w:line="240" w:lineRule="auto"/>
        <w:rPr>
          <w:rFonts w:cs="Times New Roman"/>
          <w:color w:val="000000"/>
          <w:szCs w:val="24"/>
        </w:rPr>
      </w:pPr>
    </w:p>
    <w:p w14:paraId="4C5312B1" w14:textId="77777777" w:rsidR="00463A80" w:rsidRPr="002A5E85" w:rsidRDefault="00463A80"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Kalas re-stated there is a demand for indoor and outdoor storage. The use Mr. Stadler is asking for is not as intensive as a manufacturing plant but a less intensive use that is feasible n the area.  </w:t>
      </w:r>
    </w:p>
    <w:p w14:paraId="4E51AF1C" w14:textId="77777777" w:rsidR="00463A80" w:rsidRPr="002A5E85" w:rsidRDefault="00463A80"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Kalas requested the Planning Commission make a recommendation to the Township Board of Trustees to rezone Mr. Stadler’s property to IR from R1. </w:t>
      </w:r>
    </w:p>
    <w:p w14:paraId="576CEFF7" w14:textId="77777777" w:rsidR="00463A80" w:rsidRPr="002A5E85" w:rsidRDefault="00463A80" w:rsidP="00DB588E">
      <w:pPr>
        <w:autoSpaceDE w:val="0"/>
        <w:autoSpaceDN w:val="0"/>
        <w:adjustRightInd w:val="0"/>
        <w:spacing w:after="0" w:line="240" w:lineRule="auto"/>
        <w:rPr>
          <w:rFonts w:cs="Times New Roman"/>
          <w:color w:val="000000"/>
          <w:sz w:val="22"/>
        </w:rPr>
      </w:pPr>
    </w:p>
    <w:p w14:paraId="27E42B9F" w14:textId="77777777" w:rsidR="00463A80" w:rsidRPr="002A5E85" w:rsidRDefault="00463A80"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Penzien stated there was no correspondence. </w:t>
      </w:r>
    </w:p>
    <w:p w14:paraId="3FC252E4" w14:textId="77777777" w:rsidR="00463A80" w:rsidRDefault="00463A80" w:rsidP="00DB588E">
      <w:pPr>
        <w:autoSpaceDE w:val="0"/>
        <w:autoSpaceDN w:val="0"/>
        <w:adjustRightInd w:val="0"/>
        <w:spacing w:after="0" w:line="240" w:lineRule="auto"/>
        <w:rPr>
          <w:rFonts w:cs="Times New Roman"/>
          <w:color w:val="000000"/>
          <w:szCs w:val="24"/>
        </w:rPr>
      </w:pPr>
    </w:p>
    <w:p w14:paraId="59783A0C" w14:textId="4CE70979" w:rsidR="00F6615F" w:rsidRPr="002A5E85" w:rsidRDefault="00463A80" w:rsidP="00DB588E">
      <w:pPr>
        <w:autoSpaceDE w:val="0"/>
        <w:autoSpaceDN w:val="0"/>
        <w:adjustRightInd w:val="0"/>
        <w:spacing w:after="0" w:line="240" w:lineRule="auto"/>
        <w:rPr>
          <w:rFonts w:cs="Times New Roman"/>
          <w:color w:val="000000"/>
          <w:sz w:val="22"/>
        </w:rPr>
      </w:pPr>
      <w:r w:rsidRPr="002A5E85">
        <w:rPr>
          <w:rFonts w:cs="Times New Roman"/>
          <w:color w:val="000000"/>
          <w:sz w:val="22"/>
        </w:rPr>
        <w:t xml:space="preserve">Penzien asked if there were any public comments, seeing none requested a motion to close the public hearing. </w:t>
      </w:r>
      <w:r w:rsidR="00F6615F" w:rsidRPr="002A5E85">
        <w:rPr>
          <w:rFonts w:cs="Times New Roman"/>
          <w:color w:val="000000"/>
          <w:sz w:val="22"/>
        </w:rPr>
        <w:t xml:space="preserve"> </w:t>
      </w:r>
    </w:p>
    <w:p w14:paraId="49331F85" w14:textId="494D0D7A" w:rsidR="00512C39" w:rsidRPr="002A5E85" w:rsidRDefault="00512C39" w:rsidP="00B92188">
      <w:pPr>
        <w:spacing w:after="0" w:line="240" w:lineRule="auto"/>
        <w:rPr>
          <w:rFonts w:cs="Times New Roman"/>
          <w:sz w:val="22"/>
        </w:rPr>
      </w:pPr>
    </w:p>
    <w:p w14:paraId="2C0AEB32" w14:textId="66FB80EA" w:rsidR="00512C39" w:rsidRPr="002A5E85" w:rsidRDefault="00512C39" w:rsidP="00B92188">
      <w:pPr>
        <w:spacing w:after="0" w:line="240" w:lineRule="auto"/>
        <w:rPr>
          <w:rFonts w:cs="Times New Roman"/>
          <w:b/>
          <w:sz w:val="22"/>
        </w:rPr>
      </w:pPr>
      <w:r w:rsidRPr="002A5E85">
        <w:rPr>
          <w:rFonts w:cs="Times New Roman"/>
          <w:b/>
          <w:sz w:val="22"/>
        </w:rPr>
        <w:t xml:space="preserve">MOTION by </w:t>
      </w:r>
      <w:r w:rsidR="00000092" w:rsidRPr="002A5E85">
        <w:rPr>
          <w:rFonts w:cs="Times New Roman"/>
          <w:b/>
          <w:sz w:val="22"/>
        </w:rPr>
        <w:t xml:space="preserve">Marberg </w:t>
      </w:r>
      <w:r w:rsidRPr="002A5E85">
        <w:rPr>
          <w:rFonts w:cs="Times New Roman"/>
          <w:b/>
          <w:sz w:val="22"/>
        </w:rPr>
        <w:t xml:space="preserve">supported by </w:t>
      </w:r>
      <w:r w:rsidR="00000092" w:rsidRPr="002A5E85">
        <w:rPr>
          <w:rFonts w:cs="Times New Roman"/>
          <w:b/>
          <w:sz w:val="22"/>
        </w:rPr>
        <w:t>Kaniuk</w:t>
      </w:r>
      <w:r w:rsidRPr="002A5E85">
        <w:rPr>
          <w:rFonts w:cs="Times New Roman"/>
          <w:b/>
          <w:sz w:val="22"/>
        </w:rPr>
        <w:t xml:space="preserve"> to close the public hearing at 7:1</w:t>
      </w:r>
      <w:r w:rsidR="00000092" w:rsidRPr="002A5E85">
        <w:rPr>
          <w:rFonts w:cs="Times New Roman"/>
          <w:b/>
          <w:sz w:val="22"/>
        </w:rPr>
        <w:t>5</w:t>
      </w:r>
      <w:r w:rsidRPr="002A5E85">
        <w:rPr>
          <w:rFonts w:cs="Times New Roman"/>
          <w:b/>
          <w:sz w:val="22"/>
        </w:rPr>
        <w:t xml:space="preserve"> P.M.</w:t>
      </w:r>
    </w:p>
    <w:p w14:paraId="189C7244" w14:textId="48A0E6A0" w:rsidR="00F110E8" w:rsidRPr="002A5E85" w:rsidRDefault="00F110E8" w:rsidP="00B92188">
      <w:pPr>
        <w:spacing w:after="0" w:line="240" w:lineRule="auto"/>
        <w:rPr>
          <w:rFonts w:cs="Times New Roman"/>
          <w:b/>
          <w:sz w:val="22"/>
        </w:rPr>
      </w:pPr>
      <w:r w:rsidRPr="002A5E85">
        <w:rPr>
          <w:rFonts w:cs="Times New Roman"/>
          <w:b/>
          <w:sz w:val="22"/>
        </w:rPr>
        <w:t>MOTION carried</w:t>
      </w:r>
      <w:r w:rsidR="00275E52" w:rsidRPr="002A5E85">
        <w:rPr>
          <w:rFonts w:cs="Times New Roman"/>
          <w:b/>
          <w:sz w:val="22"/>
        </w:rPr>
        <w:t>.</w:t>
      </w:r>
    </w:p>
    <w:p w14:paraId="5FBC5706" w14:textId="57636548" w:rsidR="00275E52" w:rsidRPr="002A5E85" w:rsidRDefault="00275E52" w:rsidP="00B92188">
      <w:pPr>
        <w:spacing w:after="0" w:line="240" w:lineRule="auto"/>
        <w:rPr>
          <w:rFonts w:cs="Times New Roman"/>
          <w:b/>
          <w:sz w:val="22"/>
        </w:rPr>
      </w:pPr>
    </w:p>
    <w:p w14:paraId="1B316EC6" w14:textId="14109D7D" w:rsidR="00275E52" w:rsidRPr="002A5E85" w:rsidRDefault="00275E52" w:rsidP="00B92188">
      <w:pPr>
        <w:spacing w:after="0" w:line="240" w:lineRule="auto"/>
        <w:rPr>
          <w:rFonts w:cs="Times New Roman"/>
          <w:sz w:val="22"/>
        </w:rPr>
      </w:pPr>
      <w:r w:rsidRPr="002A5E85">
        <w:rPr>
          <w:rFonts w:cs="Times New Roman"/>
          <w:sz w:val="22"/>
        </w:rPr>
        <w:t xml:space="preserve">Penzien stated Mr. </w:t>
      </w:r>
      <w:r w:rsidR="00875DBA" w:rsidRPr="002A5E85">
        <w:rPr>
          <w:rFonts w:cs="Times New Roman"/>
          <w:sz w:val="22"/>
        </w:rPr>
        <w:t>S</w:t>
      </w:r>
      <w:r w:rsidRPr="002A5E85">
        <w:rPr>
          <w:rFonts w:cs="Times New Roman"/>
          <w:sz w:val="22"/>
        </w:rPr>
        <w:t>tad</w:t>
      </w:r>
      <w:r w:rsidR="00875DBA" w:rsidRPr="002A5E85">
        <w:rPr>
          <w:rFonts w:cs="Times New Roman"/>
          <w:sz w:val="22"/>
        </w:rPr>
        <w:t>l</w:t>
      </w:r>
      <w:r w:rsidRPr="002A5E85">
        <w:rPr>
          <w:rFonts w:cs="Times New Roman"/>
          <w:sz w:val="22"/>
        </w:rPr>
        <w:t>er’s property was previo</w:t>
      </w:r>
      <w:r w:rsidR="00206BAF" w:rsidRPr="002A5E85">
        <w:rPr>
          <w:rFonts w:cs="Times New Roman"/>
          <w:sz w:val="22"/>
        </w:rPr>
        <w:t>us</w:t>
      </w:r>
      <w:r w:rsidRPr="002A5E85">
        <w:rPr>
          <w:rFonts w:cs="Times New Roman"/>
          <w:sz w:val="22"/>
        </w:rPr>
        <w:t xml:space="preserve">ly zoned IR when Chris MacLeod was the planner. Master plan must be reviewed every five (5) years. Mr. Dailey and Mr. Schmieser started as the planning consultants when the Master plan needed to be reviewed. Mr. Dailey and Mr. Schmeiser </w:t>
      </w:r>
      <w:r w:rsidR="009829BC" w:rsidRPr="002A5E85">
        <w:rPr>
          <w:rFonts w:cs="Times New Roman"/>
          <w:sz w:val="22"/>
        </w:rPr>
        <w:t>reviewed</w:t>
      </w:r>
      <w:r w:rsidRPr="002A5E85">
        <w:rPr>
          <w:rFonts w:cs="Times New Roman"/>
          <w:sz w:val="22"/>
        </w:rPr>
        <w:t xml:space="preserve"> all the district zoning and the parcels. Looked at </w:t>
      </w:r>
      <w:r w:rsidR="00A216AC" w:rsidRPr="002A5E85">
        <w:rPr>
          <w:rFonts w:cs="Times New Roman"/>
          <w:sz w:val="22"/>
        </w:rPr>
        <w:t xml:space="preserve">the </w:t>
      </w:r>
      <w:r w:rsidR="009829BC" w:rsidRPr="002A5E85">
        <w:rPr>
          <w:rFonts w:cs="Times New Roman"/>
          <w:sz w:val="22"/>
        </w:rPr>
        <w:t>long-range</w:t>
      </w:r>
      <w:r w:rsidR="00A216AC" w:rsidRPr="002A5E85">
        <w:rPr>
          <w:rFonts w:cs="Times New Roman"/>
          <w:sz w:val="22"/>
        </w:rPr>
        <w:t xml:space="preserve"> Master Plan and the Zoning map, pointed out the pros and cons. Based on the lack of interest in </w:t>
      </w:r>
      <w:r w:rsidR="009829BC" w:rsidRPr="002A5E85">
        <w:rPr>
          <w:rFonts w:cs="Times New Roman"/>
          <w:sz w:val="22"/>
        </w:rPr>
        <w:t>the</w:t>
      </w:r>
      <w:r w:rsidR="00A216AC" w:rsidRPr="002A5E85">
        <w:rPr>
          <w:rFonts w:cs="Times New Roman"/>
          <w:sz w:val="22"/>
        </w:rPr>
        <w:t xml:space="preserve"> I-R district on the East side of North Avenue and the lack of natural buffers between uses recommended changing the zoning back to R-1 for the East side North Avenue between 26 Mile road and 27 Mile Road. </w:t>
      </w:r>
    </w:p>
    <w:p w14:paraId="24682DF4" w14:textId="4BB7A8CE" w:rsidR="00A216AC" w:rsidRPr="002A5E85" w:rsidRDefault="00A216AC" w:rsidP="00B92188">
      <w:pPr>
        <w:spacing w:after="0" w:line="240" w:lineRule="auto"/>
        <w:rPr>
          <w:rFonts w:cs="Times New Roman"/>
          <w:sz w:val="22"/>
        </w:rPr>
      </w:pPr>
    </w:p>
    <w:p w14:paraId="5FD3C565" w14:textId="660B3E9F" w:rsidR="00A216AC" w:rsidRPr="002A5E85" w:rsidRDefault="00A216AC" w:rsidP="00B92188">
      <w:pPr>
        <w:spacing w:after="0" w:line="240" w:lineRule="auto"/>
        <w:rPr>
          <w:rFonts w:cs="Times New Roman"/>
          <w:sz w:val="22"/>
        </w:rPr>
      </w:pPr>
      <w:r w:rsidRPr="002A5E85">
        <w:rPr>
          <w:rFonts w:cs="Times New Roman"/>
          <w:sz w:val="22"/>
        </w:rPr>
        <w:t xml:space="preserve">Lease stated the </w:t>
      </w:r>
      <w:r w:rsidR="009829BC" w:rsidRPr="002A5E85">
        <w:rPr>
          <w:rFonts w:cs="Times New Roman"/>
          <w:sz w:val="22"/>
        </w:rPr>
        <w:t>revisions</w:t>
      </w:r>
      <w:r w:rsidRPr="002A5E85">
        <w:rPr>
          <w:rFonts w:cs="Times New Roman"/>
          <w:sz w:val="22"/>
        </w:rPr>
        <w:t xml:space="preserve"> were made in 2015. </w:t>
      </w:r>
    </w:p>
    <w:p w14:paraId="04B8D8BD" w14:textId="425F7B5D" w:rsidR="00A216AC" w:rsidRPr="002A5E85" w:rsidRDefault="00A216AC" w:rsidP="00B92188">
      <w:pPr>
        <w:spacing w:after="0" w:line="240" w:lineRule="auto"/>
        <w:rPr>
          <w:rFonts w:cs="Times New Roman"/>
          <w:sz w:val="22"/>
        </w:rPr>
      </w:pPr>
    </w:p>
    <w:p w14:paraId="07A29BBF" w14:textId="4AAE3602" w:rsidR="00A216AC" w:rsidRPr="002A5E85" w:rsidRDefault="00A216AC" w:rsidP="00B92188">
      <w:pPr>
        <w:spacing w:after="0" w:line="240" w:lineRule="auto"/>
        <w:rPr>
          <w:rFonts w:cs="Times New Roman"/>
          <w:sz w:val="22"/>
        </w:rPr>
      </w:pPr>
      <w:r w:rsidRPr="002A5E85">
        <w:rPr>
          <w:rFonts w:cs="Times New Roman"/>
          <w:sz w:val="22"/>
        </w:rPr>
        <w:t xml:space="preserve">Penzien asked if when the rezoning happened were the property owners notified? </w:t>
      </w:r>
    </w:p>
    <w:p w14:paraId="185AD80D" w14:textId="701F1EB8" w:rsidR="00A216AC" w:rsidRPr="002A5E85" w:rsidRDefault="00A216AC" w:rsidP="00B92188">
      <w:pPr>
        <w:spacing w:after="0" w:line="240" w:lineRule="auto"/>
        <w:rPr>
          <w:rFonts w:cs="Times New Roman"/>
          <w:sz w:val="22"/>
        </w:rPr>
      </w:pPr>
    </w:p>
    <w:p w14:paraId="74EA7B4A" w14:textId="7E4E11EB" w:rsidR="00A216AC" w:rsidRPr="002A5E85" w:rsidRDefault="00A216AC" w:rsidP="00B92188">
      <w:pPr>
        <w:spacing w:after="0" w:line="240" w:lineRule="auto"/>
        <w:rPr>
          <w:rFonts w:cs="Times New Roman"/>
          <w:sz w:val="22"/>
        </w:rPr>
      </w:pPr>
      <w:r w:rsidRPr="002A5E85">
        <w:rPr>
          <w:rFonts w:cs="Times New Roman"/>
          <w:sz w:val="22"/>
        </w:rPr>
        <w:t xml:space="preserve">Hall advised all property owners were notified. </w:t>
      </w:r>
    </w:p>
    <w:p w14:paraId="6A4353FA" w14:textId="33F99256" w:rsidR="00A216AC" w:rsidRPr="002A5E85" w:rsidRDefault="00A216AC" w:rsidP="00B92188">
      <w:pPr>
        <w:spacing w:after="0" w:line="240" w:lineRule="auto"/>
        <w:rPr>
          <w:rFonts w:cs="Times New Roman"/>
          <w:sz w:val="22"/>
        </w:rPr>
      </w:pPr>
    </w:p>
    <w:p w14:paraId="086FB208" w14:textId="6AC1A500" w:rsidR="00A216AC" w:rsidRPr="002A5E85" w:rsidRDefault="00A216AC" w:rsidP="00B92188">
      <w:pPr>
        <w:spacing w:after="0" w:line="240" w:lineRule="auto"/>
        <w:rPr>
          <w:rFonts w:cs="Times New Roman"/>
          <w:sz w:val="22"/>
        </w:rPr>
      </w:pPr>
      <w:r w:rsidRPr="002A5E85">
        <w:rPr>
          <w:rFonts w:cs="Times New Roman"/>
          <w:sz w:val="22"/>
        </w:rPr>
        <w:t xml:space="preserve">Lease asked Mr. Stadler if her owned the property when the zoning was changed. </w:t>
      </w:r>
    </w:p>
    <w:p w14:paraId="21E3EA89" w14:textId="3FA95513" w:rsidR="00A216AC" w:rsidRPr="002A5E85" w:rsidRDefault="00A216AC" w:rsidP="00B92188">
      <w:pPr>
        <w:spacing w:after="0" w:line="240" w:lineRule="auto"/>
        <w:rPr>
          <w:rFonts w:cs="Times New Roman"/>
          <w:sz w:val="22"/>
        </w:rPr>
      </w:pPr>
    </w:p>
    <w:p w14:paraId="5E31826E" w14:textId="5A1E2D7B" w:rsidR="00A216AC" w:rsidRPr="002A5E85" w:rsidRDefault="00A216AC" w:rsidP="00B92188">
      <w:pPr>
        <w:spacing w:after="0" w:line="240" w:lineRule="auto"/>
        <w:rPr>
          <w:rFonts w:cs="Times New Roman"/>
          <w:sz w:val="22"/>
        </w:rPr>
      </w:pPr>
      <w:r w:rsidRPr="002A5E85">
        <w:rPr>
          <w:rFonts w:cs="Times New Roman"/>
          <w:sz w:val="22"/>
        </w:rPr>
        <w:t xml:space="preserve">Stadler stated he owned the property in 2010 when the property zoning was changed to IR, he has owned the property for many years, when the economy went </w:t>
      </w:r>
      <w:r w:rsidR="00133561" w:rsidRPr="002A5E85">
        <w:rPr>
          <w:rFonts w:cs="Times New Roman"/>
          <w:sz w:val="22"/>
        </w:rPr>
        <w:t>down,</w:t>
      </w:r>
      <w:r w:rsidRPr="002A5E85">
        <w:rPr>
          <w:rFonts w:cs="Times New Roman"/>
          <w:sz w:val="22"/>
        </w:rPr>
        <w:t xml:space="preserve"> he put his plans on the back burner. When the economy started getting better in </w:t>
      </w:r>
      <w:r w:rsidR="00133561" w:rsidRPr="002A5E85">
        <w:rPr>
          <w:rFonts w:cs="Times New Roman"/>
          <w:sz w:val="22"/>
        </w:rPr>
        <w:t>2016,</w:t>
      </w:r>
      <w:r w:rsidRPr="002A5E85">
        <w:rPr>
          <w:rFonts w:cs="Times New Roman"/>
          <w:sz w:val="22"/>
        </w:rPr>
        <w:t xml:space="preserve"> he put the property </w:t>
      </w:r>
      <w:r w:rsidR="00842DDD" w:rsidRPr="002A5E85">
        <w:rPr>
          <w:rFonts w:cs="Times New Roman"/>
          <w:sz w:val="22"/>
        </w:rPr>
        <w:t>on</w:t>
      </w:r>
      <w:r w:rsidRPr="002A5E85">
        <w:rPr>
          <w:rFonts w:cs="Times New Roman"/>
          <w:sz w:val="22"/>
        </w:rPr>
        <w:t xml:space="preserve"> </w:t>
      </w:r>
      <w:r w:rsidR="00842DDD" w:rsidRPr="002A5E85">
        <w:rPr>
          <w:rFonts w:cs="Times New Roman"/>
          <w:sz w:val="22"/>
        </w:rPr>
        <w:t>the</w:t>
      </w:r>
      <w:r w:rsidRPr="002A5E85">
        <w:rPr>
          <w:rFonts w:cs="Times New Roman"/>
          <w:sz w:val="22"/>
        </w:rPr>
        <w:t xml:space="preserve"> market for sale. Stadler advised many </w:t>
      </w:r>
      <w:r w:rsidR="00D27136" w:rsidRPr="002A5E85">
        <w:rPr>
          <w:rFonts w:cs="Times New Roman"/>
          <w:sz w:val="22"/>
        </w:rPr>
        <w:t xml:space="preserve">asked about the water. </w:t>
      </w:r>
    </w:p>
    <w:p w14:paraId="3EA4CC6C" w14:textId="5343217A" w:rsidR="00D27136" w:rsidRPr="002A5E85" w:rsidRDefault="00D27136" w:rsidP="00B92188">
      <w:pPr>
        <w:spacing w:after="0" w:line="240" w:lineRule="auto"/>
        <w:rPr>
          <w:rFonts w:cs="Times New Roman"/>
          <w:sz w:val="22"/>
        </w:rPr>
      </w:pPr>
    </w:p>
    <w:p w14:paraId="516821C8" w14:textId="570FFFFE" w:rsidR="00D27136" w:rsidRPr="002A5E85" w:rsidRDefault="00D27136" w:rsidP="00B92188">
      <w:pPr>
        <w:spacing w:after="0" w:line="240" w:lineRule="auto"/>
        <w:rPr>
          <w:rFonts w:cs="Times New Roman"/>
          <w:sz w:val="22"/>
        </w:rPr>
      </w:pPr>
      <w:r w:rsidRPr="002A5E85">
        <w:rPr>
          <w:rFonts w:cs="Times New Roman"/>
          <w:sz w:val="22"/>
        </w:rPr>
        <w:lastRenderedPageBreak/>
        <w:t xml:space="preserve">Stadler stated he felt that the rezoning would provide additional tax base for the township and his concept would be a nice addition to the township. Wants to mimic a storage facility on County Line road it would be an appealing development, something low impact. </w:t>
      </w:r>
    </w:p>
    <w:p w14:paraId="1BDC9A61" w14:textId="791B2C50" w:rsidR="00D27136" w:rsidRPr="002A5E85" w:rsidRDefault="00D27136" w:rsidP="00B92188">
      <w:pPr>
        <w:spacing w:after="0" w:line="240" w:lineRule="auto"/>
        <w:rPr>
          <w:rFonts w:cs="Times New Roman"/>
          <w:sz w:val="22"/>
        </w:rPr>
      </w:pPr>
    </w:p>
    <w:p w14:paraId="19ECA51E" w14:textId="51A7AB9D" w:rsidR="00D27136" w:rsidRPr="002A5E85" w:rsidRDefault="00D27136" w:rsidP="00B92188">
      <w:pPr>
        <w:spacing w:after="0" w:line="240" w:lineRule="auto"/>
        <w:rPr>
          <w:rFonts w:cs="Times New Roman"/>
          <w:sz w:val="22"/>
        </w:rPr>
      </w:pPr>
      <w:r w:rsidRPr="002A5E85">
        <w:rPr>
          <w:rFonts w:cs="Times New Roman"/>
          <w:sz w:val="22"/>
        </w:rPr>
        <w:t xml:space="preserve">Forro asked if there are any wetlands on the parcel? </w:t>
      </w:r>
    </w:p>
    <w:p w14:paraId="286F7B61" w14:textId="57DD0DCE" w:rsidR="00D27136" w:rsidRPr="002A5E85" w:rsidRDefault="00D27136" w:rsidP="00B92188">
      <w:pPr>
        <w:spacing w:after="0" w:line="240" w:lineRule="auto"/>
        <w:rPr>
          <w:rFonts w:cs="Times New Roman"/>
          <w:sz w:val="22"/>
        </w:rPr>
      </w:pPr>
    </w:p>
    <w:p w14:paraId="5667824F" w14:textId="0A4C5DEF" w:rsidR="00D27136" w:rsidRPr="002A5E85" w:rsidRDefault="00D27136" w:rsidP="00B92188">
      <w:pPr>
        <w:spacing w:after="0" w:line="240" w:lineRule="auto"/>
        <w:rPr>
          <w:rFonts w:cs="Times New Roman"/>
          <w:sz w:val="22"/>
        </w:rPr>
      </w:pPr>
      <w:r w:rsidRPr="002A5E85">
        <w:rPr>
          <w:rFonts w:cs="Times New Roman"/>
          <w:sz w:val="22"/>
        </w:rPr>
        <w:t xml:space="preserve">Stadler stated there may be an acre or two. </w:t>
      </w:r>
    </w:p>
    <w:p w14:paraId="2EBC3D7E" w14:textId="068FCFF0" w:rsidR="00D27136" w:rsidRPr="002A5E85" w:rsidRDefault="00D27136" w:rsidP="00B92188">
      <w:pPr>
        <w:spacing w:after="0" w:line="240" w:lineRule="auto"/>
        <w:rPr>
          <w:rFonts w:cs="Times New Roman"/>
          <w:sz w:val="22"/>
        </w:rPr>
      </w:pPr>
    </w:p>
    <w:p w14:paraId="5628D066" w14:textId="64BB303C" w:rsidR="00D27136" w:rsidRPr="002A5E85" w:rsidRDefault="00D27136" w:rsidP="00B92188">
      <w:pPr>
        <w:spacing w:after="0" w:line="240" w:lineRule="auto"/>
        <w:rPr>
          <w:rFonts w:cs="Times New Roman"/>
          <w:sz w:val="22"/>
        </w:rPr>
      </w:pPr>
      <w:r w:rsidRPr="002A5E85">
        <w:rPr>
          <w:rFonts w:cs="Times New Roman"/>
          <w:sz w:val="22"/>
        </w:rPr>
        <w:t xml:space="preserve">Kalas advised the development will not encroach on the wetlands. </w:t>
      </w:r>
    </w:p>
    <w:p w14:paraId="7C366215" w14:textId="4D5DBC3C" w:rsidR="008027E3" w:rsidRPr="002A5E85" w:rsidRDefault="008027E3" w:rsidP="00B92188">
      <w:pPr>
        <w:spacing w:after="0" w:line="240" w:lineRule="auto"/>
        <w:rPr>
          <w:rFonts w:cs="Times New Roman"/>
          <w:sz w:val="22"/>
        </w:rPr>
      </w:pPr>
    </w:p>
    <w:p w14:paraId="200B2656" w14:textId="5819F7C3" w:rsidR="008027E3" w:rsidRPr="002A5E85" w:rsidRDefault="008027E3" w:rsidP="00B92188">
      <w:pPr>
        <w:spacing w:after="0" w:line="240" w:lineRule="auto"/>
        <w:rPr>
          <w:rFonts w:cs="Times New Roman"/>
          <w:sz w:val="22"/>
        </w:rPr>
      </w:pPr>
      <w:r w:rsidRPr="002A5E85">
        <w:rPr>
          <w:rFonts w:cs="Times New Roman"/>
          <w:sz w:val="22"/>
        </w:rPr>
        <w:t xml:space="preserve">Stier asked Mr. </w:t>
      </w:r>
      <w:r w:rsidR="009829BC" w:rsidRPr="002A5E85">
        <w:rPr>
          <w:rFonts w:cs="Times New Roman"/>
          <w:sz w:val="22"/>
        </w:rPr>
        <w:t>Stadler</w:t>
      </w:r>
      <w:r w:rsidRPr="002A5E85">
        <w:rPr>
          <w:rFonts w:cs="Times New Roman"/>
          <w:sz w:val="22"/>
        </w:rPr>
        <w:t xml:space="preserve"> if he has spoken to the DEQ or the Department of Roads? </w:t>
      </w:r>
    </w:p>
    <w:p w14:paraId="0603D1CF" w14:textId="5B94A214" w:rsidR="008027E3" w:rsidRPr="002A5E85" w:rsidRDefault="008027E3" w:rsidP="00B92188">
      <w:pPr>
        <w:spacing w:after="0" w:line="240" w:lineRule="auto"/>
        <w:rPr>
          <w:rFonts w:cs="Times New Roman"/>
          <w:sz w:val="22"/>
        </w:rPr>
      </w:pPr>
    </w:p>
    <w:p w14:paraId="701AB5B9" w14:textId="1B6ADB18" w:rsidR="008027E3" w:rsidRPr="002A5E85" w:rsidRDefault="008027E3" w:rsidP="00B92188">
      <w:pPr>
        <w:spacing w:after="0" w:line="240" w:lineRule="auto"/>
        <w:rPr>
          <w:rFonts w:cs="Times New Roman"/>
          <w:sz w:val="22"/>
        </w:rPr>
      </w:pPr>
      <w:r w:rsidRPr="002A5E85">
        <w:rPr>
          <w:rFonts w:cs="Times New Roman"/>
          <w:sz w:val="22"/>
        </w:rPr>
        <w:t xml:space="preserve">Stadler advised he has not been in contact with </w:t>
      </w:r>
      <w:r w:rsidR="00BC0131" w:rsidRPr="002A5E85">
        <w:rPr>
          <w:rFonts w:cs="Times New Roman"/>
          <w:sz w:val="22"/>
        </w:rPr>
        <w:t>either</w:t>
      </w:r>
      <w:r w:rsidRPr="002A5E85">
        <w:rPr>
          <w:rFonts w:cs="Times New Roman"/>
          <w:sz w:val="22"/>
        </w:rPr>
        <w:t xml:space="preserve"> but knows he will have to contact them and go through any processes they require. </w:t>
      </w:r>
    </w:p>
    <w:p w14:paraId="36D005AD" w14:textId="6576980F" w:rsidR="008027E3" w:rsidRPr="002A5E85" w:rsidRDefault="008027E3" w:rsidP="00B92188">
      <w:pPr>
        <w:spacing w:after="0" w:line="240" w:lineRule="auto"/>
        <w:rPr>
          <w:rFonts w:cs="Times New Roman"/>
          <w:sz w:val="22"/>
        </w:rPr>
      </w:pPr>
    </w:p>
    <w:p w14:paraId="11B46BF7" w14:textId="070B37A4" w:rsidR="008027E3" w:rsidRPr="002A5E85" w:rsidRDefault="008027E3" w:rsidP="00B92188">
      <w:pPr>
        <w:spacing w:after="0" w:line="240" w:lineRule="auto"/>
        <w:rPr>
          <w:rFonts w:cs="Times New Roman"/>
          <w:sz w:val="22"/>
        </w:rPr>
      </w:pPr>
      <w:r w:rsidRPr="002A5E85">
        <w:rPr>
          <w:rFonts w:cs="Times New Roman"/>
          <w:sz w:val="22"/>
        </w:rPr>
        <w:t xml:space="preserve">Kalas stated any and all </w:t>
      </w:r>
      <w:r w:rsidR="009829BC" w:rsidRPr="002A5E85">
        <w:rPr>
          <w:rFonts w:cs="Times New Roman"/>
          <w:sz w:val="22"/>
        </w:rPr>
        <w:t>requirements</w:t>
      </w:r>
      <w:r w:rsidRPr="002A5E85">
        <w:rPr>
          <w:rFonts w:cs="Times New Roman"/>
          <w:sz w:val="22"/>
        </w:rPr>
        <w:t xml:space="preserve"> will be met. </w:t>
      </w:r>
    </w:p>
    <w:p w14:paraId="41AE6F34" w14:textId="5BECF9D4" w:rsidR="008027E3" w:rsidRPr="002A5E85" w:rsidRDefault="008027E3" w:rsidP="00B92188">
      <w:pPr>
        <w:spacing w:after="0" w:line="240" w:lineRule="auto"/>
        <w:rPr>
          <w:rFonts w:cs="Times New Roman"/>
          <w:sz w:val="22"/>
        </w:rPr>
      </w:pPr>
    </w:p>
    <w:p w14:paraId="2D390EFC" w14:textId="7FDEC1B7" w:rsidR="008027E3" w:rsidRPr="002A5E85" w:rsidRDefault="008027E3" w:rsidP="00B92188">
      <w:pPr>
        <w:spacing w:after="0" w:line="240" w:lineRule="auto"/>
        <w:rPr>
          <w:rFonts w:cs="Times New Roman"/>
          <w:sz w:val="22"/>
        </w:rPr>
      </w:pPr>
      <w:r w:rsidRPr="002A5E85">
        <w:rPr>
          <w:rFonts w:cs="Times New Roman"/>
          <w:sz w:val="22"/>
        </w:rPr>
        <w:t xml:space="preserve">Marberg asked if </w:t>
      </w:r>
      <w:r w:rsidR="009829BC" w:rsidRPr="002A5E85">
        <w:rPr>
          <w:rFonts w:cs="Times New Roman"/>
          <w:sz w:val="22"/>
        </w:rPr>
        <w:t>Mr. Cassin</w:t>
      </w:r>
      <w:r w:rsidRPr="002A5E85">
        <w:rPr>
          <w:rFonts w:cs="Times New Roman"/>
          <w:sz w:val="22"/>
        </w:rPr>
        <w:t xml:space="preserve"> could clarify the difference between the IR and I1 district? </w:t>
      </w:r>
    </w:p>
    <w:p w14:paraId="61834352" w14:textId="03BA90BC" w:rsidR="008027E3" w:rsidRPr="002A5E85" w:rsidRDefault="008027E3" w:rsidP="00B92188">
      <w:pPr>
        <w:spacing w:after="0" w:line="240" w:lineRule="auto"/>
        <w:rPr>
          <w:rFonts w:cs="Times New Roman"/>
          <w:sz w:val="22"/>
        </w:rPr>
      </w:pPr>
    </w:p>
    <w:p w14:paraId="274F3E03" w14:textId="3D0EEF20" w:rsidR="008027E3" w:rsidRPr="002A5E85" w:rsidRDefault="008027E3" w:rsidP="00B92188">
      <w:pPr>
        <w:spacing w:after="0" w:line="240" w:lineRule="auto"/>
        <w:rPr>
          <w:rFonts w:cs="Times New Roman"/>
          <w:sz w:val="22"/>
        </w:rPr>
      </w:pPr>
      <w:r w:rsidRPr="002A5E85">
        <w:rPr>
          <w:rFonts w:cs="Times New Roman"/>
          <w:sz w:val="22"/>
        </w:rPr>
        <w:t xml:space="preserve">Cassin stated the for this use IR does not allow outside storage, only inside storage. I1 allows outdoor storage. </w:t>
      </w:r>
    </w:p>
    <w:p w14:paraId="00F87D57" w14:textId="57ED167F" w:rsidR="008027E3" w:rsidRPr="002A5E85" w:rsidRDefault="008027E3" w:rsidP="00B92188">
      <w:pPr>
        <w:spacing w:after="0" w:line="240" w:lineRule="auto"/>
        <w:rPr>
          <w:rFonts w:cs="Times New Roman"/>
          <w:sz w:val="22"/>
        </w:rPr>
      </w:pPr>
    </w:p>
    <w:p w14:paraId="3D84E034" w14:textId="4F978F0C" w:rsidR="008027E3" w:rsidRPr="002A5E85" w:rsidRDefault="008027E3" w:rsidP="00B92188">
      <w:pPr>
        <w:spacing w:after="0" w:line="240" w:lineRule="auto"/>
        <w:rPr>
          <w:rFonts w:cs="Times New Roman"/>
          <w:sz w:val="22"/>
        </w:rPr>
      </w:pPr>
      <w:r w:rsidRPr="002A5E85">
        <w:rPr>
          <w:rFonts w:cs="Times New Roman"/>
          <w:sz w:val="22"/>
        </w:rPr>
        <w:t xml:space="preserve">Lease </w:t>
      </w:r>
      <w:r w:rsidR="009829BC" w:rsidRPr="002A5E85">
        <w:rPr>
          <w:rFonts w:cs="Times New Roman"/>
          <w:sz w:val="22"/>
        </w:rPr>
        <w:t>stated</w:t>
      </w:r>
      <w:r w:rsidRPr="002A5E85">
        <w:rPr>
          <w:rFonts w:cs="Times New Roman"/>
          <w:sz w:val="22"/>
        </w:rPr>
        <w:t xml:space="preserve"> warehouse would be allowed in the IR district. </w:t>
      </w:r>
    </w:p>
    <w:p w14:paraId="2F0E3629" w14:textId="4F408535" w:rsidR="008027E3" w:rsidRPr="002A5E85" w:rsidRDefault="008027E3" w:rsidP="00B92188">
      <w:pPr>
        <w:spacing w:after="0" w:line="240" w:lineRule="auto"/>
        <w:rPr>
          <w:rFonts w:cs="Times New Roman"/>
          <w:sz w:val="22"/>
        </w:rPr>
      </w:pPr>
    </w:p>
    <w:p w14:paraId="79431293" w14:textId="72AB973A" w:rsidR="008027E3" w:rsidRPr="002A5E85" w:rsidRDefault="008027E3" w:rsidP="00B92188">
      <w:pPr>
        <w:spacing w:after="0" w:line="240" w:lineRule="auto"/>
        <w:rPr>
          <w:rFonts w:cs="Times New Roman"/>
          <w:sz w:val="22"/>
        </w:rPr>
      </w:pPr>
      <w:r w:rsidRPr="002A5E85">
        <w:rPr>
          <w:rFonts w:cs="Times New Roman"/>
          <w:sz w:val="22"/>
        </w:rPr>
        <w:t xml:space="preserve">Lease asked if the board considered rezoning back to IR is that considered spot zoning. </w:t>
      </w:r>
    </w:p>
    <w:p w14:paraId="3BD57AE4" w14:textId="07D8492F" w:rsidR="008027E3" w:rsidRPr="002A5E85" w:rsidRDefault="008027E3" w:rsidP="00B92188">
      <w:pPr>
        <w:spacing w:after="0" w:line="240" w:lineRule="auto"/>
        <w:rPr>
          <w:rFonts w:cs="Times New Roman"/>
          <w:sz w:val="22"/>
        </w:rPr>
      </w:pPr>
    </w:p>
    <w:p w14:paraId="0F7C4713" w14:textId="1029148B" w:rsidR="008027E3" w:rsidRPr="002A5E85" w:rsidRDefault="008027E3" w:rsidP="00B92188">
      <w:pPr>
        <w:spacing w:after="0" w:line="240" w:lineRule="auto"/>
        <w:rPr>
          <w:rFonts w:cs="Times New Roman"/>
          <w:sz w:val="22"/>
        </w:rPr>
      </w:pPr>
      <w:r w:rsidRPr="002A5E85">
        <w:rPr>
          <w:rFonts w:cs="Times New Roman"/>
          <w:sz w:val="22"/>
        </w:rPr>
        <w:t xml:space="preserve">Penzien stated spot zoning is not something the planning commission can do. </w:t>
      </w:r>
    </w:p>
    <w:p w14:paraId="1305E2AE" w14:textId="63D5D9F1" w:rsidR="008027E3" w:rsidRPr="002A5E85" w:rsidRDefault="008027E3" w:rsidP="00B92188">
      <w:pPr>
        <w:spacing w:after="0" w:line="240" w:lineRule="auto"/>
        <w:rPr>
          <w:rFonts w:cs="Times New Roman"/>
          <w:sz w:val="22"/>
        </w:rPr>
      </w:pPr>
    </w:p>
    <w:p w14:paraId="1E16DD40" w14:textId="175DC070" w:rsidR="008027E3" w:rsidRPr="002A5E85" w:rsidRDefault="008027E3" w:rsidP="00B92188">
      <w:pPr>
        <w:spacing w:after="0" w:line="240" w:lineRule="auto"/>
        <w:rPr>
          <w:rFonts w:cs="Times New Roman"/>
          <w:sz w:val="22"/>
        </w:rPr>
      </w:pPr>
      <w:r w:rsidRPr="002A5E85">
        <w:rPr>
          <w:rFonts w:cs="Times New Roman"/>
          <w:sz w:val="22"/>
        </w:rPr>
        <w:t>Kalas stated IR would not allow outdoor storage</w:t>
      </w:r>
      <w:r w:rsidR="00EE4455" w:rsidRPr="002A5E85">
        <w:rPr>
          <w:rFonts w:cs="Times New Roman"/>
          <w:sz w:val="22"/>
        </w:rPr>
        <w:t xml:space="preserve">. </w:t>
      </w:r>
    </w:p>
    <w:p w14:paraId="02AC51E6" w14:textId="27CE836D" w:rsidR="00EE4455" w:rsidRPr="002A5E85" w:rsidRDefault="00EE4455" w:rsidP="00B92188">
      <w:pPr>
        <w:spacing w:after="0" w:line="240" w:lineRule="auto"/>
        <w:rPr>
          <w:rFonts w:cs="Times New Roman"/>
          <w:sz w:val="22"/>
        </w:rPr>
      </w:pPr>
    </w:p>
    <w:p w14:paraId="7C660461" w14:textId="757BDF39" w:rsidR="00EE4455" w:rsidRPr="002A5E85" w:rsidRDefault="00EE4455" w:rsidP="00B92188">
      <w:pPr>
        <w:spacing w:after="0" w:line="240" w:lineRule="auto"/>
        <w:rPr>
          <w:rFonts w:cs="Times New Roman"/>
          <w:sz w:val="22"/>
        </w:rPr>
      </w:pPr>
      <w:r w:rsidRPr="002A5E85">
        <w:rPr>
          <w:rFonts w:cs="Times New Roman"/>
          <w:sz w:val="22"/>
        </w:rPr>
        <w:t>Kalas stated he would like to make some final comments. He stated he knows Mr. Dailey, Mr. Schmeiser and Mr. Cassin and understands the methodology. Need to take a hard look at the land in the R1 zoning district where the subject parcel is located. Ray Township has a huge percentage of land for residential use, about 5% of the land is used for industrial. North Avenue and 26 Mile road are both class A roads, look at the Master plan and the current situation. The area has a lot of bad soils, the industrial use is the best use for this area. It will increase the tax base</w:t>
      </w:r>
      <w:r w:rsidR="008D4AEA" w:rsidRPr="002A5E85">
        <w:rPr>
          <w:rFonts w:cs="Times New Roman"/>
          <w:sz w:val="22"/>
        </w:rPr>
        <w:t xml:space="preserve">. If left as is, it will not get developed in Mr. Stadler’s lifetime and possibly not in his </w:t>
      </w:r>
      <w:r w:rsidR="00965544" w:rsidRPr="002A5E85">
        <w:rPr>
          <w:rFonts w:cs="Times New Roman"/>
          <w:sz w:val="22"/>
        </w:rPr>
        <w:t>son’s</w:t>
      </w:r>
      <w:r w:rsidR="008D4AEA" w:rsidRPr="002A5E85">
        <w:rPr>
          <w:rFonts w:cs="Times New Roman"/>
          <w:sz w:val="22"/>
        </w:rPr>
        <w:t xml:space="preserve"> lifetime. </w:t>
      </w:r>
    </w:p>
    <w:p w14:paraId="662B2CA1" w14:textId="215C114E" w:rsidR="00EE4455" w:rsidRPr="002A5E85" w:rsidRDefault="00EE4455" w:rsidP="00B92188">
      <w:pPr>
        <w:spacing w:after="0" w:line="240" w:lineRule="auto"/>
        <w:rPr>
          <w:rFonts w:cs="Times New Roman"/>
          <w:sz w:val="22"/>
        </w:rPr>
      </w:pPr>
    </w:p>
    <w:p w14:paraId="641097A1" w14:textId="4BA7B18C" w:rsidR="00EE4455" w:rsidRPr="002A5E85" w:rsidRDefault="00EE4455" w:rsidP="00B92188">
      <w:pPr>
        <w:spacing w:after="0" w:line="240" w:lineRule="auto"/>
        <w:rPr>
          <w:rFonts w:cs="Times New Roman"/>
          <w:sz w:val="22"/>
        </w:rPr>
      </w:pPr>
      <w:r w:rsidRPr="002A5E85">
        <w:rPr>
          <w:rFonts w:cs="Times New Roman"/>
          <w:sz w:val="22"/>
        </w:rPr>
        <w:t xml:space="preserve">Kalas stated Macomb Township to the South led the area in residential development in the day and had good soils, Washington Township is similar to Macomb. </w:t>
      </w:r>
    </w:p>
    <w:p w14:paraId="7B53146F" w14:textId="3D43D897" w:rsidR="00EE4455" w:rsidRPr="002A5E85" w:rsidRDefault="00EE4455" w:rsidP="00B92188">
      <w:pPr>
        <w:spacing w:after="0" w:line="240" w:lineRule="auto"/>
        <w:rPr>
          <w:rFonts w:cs="Times New Roman"/>
          <w:sz w:val="22"/>
        </w:rPr>
      </w:pPr>
    </w:p>
    <w:p w14:paraId="6ED8F2D8" w14:textId="46FB84D9" w:rsidR="00EE4455" w:rsidRPr="002A5E85" w:rsidRDefault="00EE4455" w:rsidP="00B92188">
      <w:pPr>
        <w:spacing w:after="0" w:line="240" w:lineRule="auto"/>
        <w:rPr>
          <w:rFonts w:cs="Times New Roman"/>
          <w:sz w:val="22"/>
        </w:rPr>
      </w:pPr>
      <w:r w:rsidRPr="002A5E85">
        <w:rPr>
          <w:rFonts w:cs="Times New Roman"/>
          <w:sz w:val="22"/>
        </w:rPr>
        <w:t xml:space="preserve">Kalas stated that growth to the South is now causing people to move back toward the city, not moving North as often now. </w:t>
      </w:r>
    </w:p>
    <w:p w14:paraId="3A2463FB" w14:textId="211C6449" w:rsidR="008D4AEA" w:rsidRPr="002A5E85" w:rsidRDefault="008D4AEA" w:rsidP="00B92188">
      <w:pPr>
        <w:spacing w:after="0" w:line="240" w:lineRule="auto"/>
        <w:rPr>
          <w:rFonts w:cs="Times New Roman"/>
          <w:sz w:val="22"/>
        </w:rPr>
      </w:pPr>
    </w:p>
    <w:p w14:paraId="593FFEAA" w14:textId="7F3104D4" w:rsidR="008D4AEA" w:rsidRPr="002A5E85" w:rsidRDefault="008D4AEA" w:rsidP="00B92188">
      <w:pPr>
        <w:spacing w:after="0" w:line="240" w:lineRule="auto"/>
        <w:rPr>
          <w:rFonts w:cs="Times New Roman"/>
          <w:sz w:val="22"/>
        </w:rPr>
      </w:pPr>
      <w:r w:rsidRPr="002A5E85">
        <w:rPr>
          <w:rFonts w:cs="Times New Roman"/>
          <w:sz w:val="22"/>
        </w:rPr>
        <w:t xml:space="preserve">Kalas requested the Planning Commission take this into consideration. </w:t>
      </w:r>
    </w:p>
    <w:p w14:paraId="16934848" w14:textId="2B48B106" w:rsidR="008D4AEA" w:rsidRPr="002A5E85" w:rsidRDefault="008D4AEA" w:rsidP="00B92188">
      <w:pPr>
        <w:spacing w:after="0" w:line="240" w:lineRule="auto"/>
        <w:rPr>
          <w:rFonts w:cs="Times New Roman"/>
          <w:sz w:val="22"/>
        </w:rPr>
      </w:pPr>
    </w:p>
    <w:p w14:paraId="1EBBF5DE" w14:textId="750C622F" w:rsidR="008D4AEA" w:rsidRPr="002A5E85" w:rsidRDefault="008D4AEA" w:rsidP="00B92188">
      <w:pPr>
        <w:spacing w:after="0" w:line="240" w:lineRule="auto"/>
        <w:rPr>
          <w:rFonts w:cs="Times New Roman"/>
          <w:sz w:val="22"/>
        </w:rPr>
      </w:pPr>
      <w:r w:rsidRPr="002A5E85">
        <w:rPr>
          <w:rFonts w:cs="Times New Roman"/>
          <w:sz w:val="22"/>
        </w:rPr>
        <w:t xml:space="preserve">Lease stated the Master Plan will be reviewed in 2020. </w:t>
      </w:r>
    </w:p>
    <w:p w14:paraId="771FA6FF" w14:textId="145683A5" w:rsidR="008D4AEA" w:rsidRPr="002A5E85" w:rsidRDefault="008D4AEA" w:rsidP="00B92188">
      <w:pPr>
        <w:spacing w:after="0" w:line="240" w:lineRule="auto"/>
        <w:rPr>
          <w:rFonts w:cs="Times New Roman"/>
          <w:sz w:val="22"/>
        </w:rPr>
      </w:pPr>
    </w:p>
    <w:p w14:paraId="5604FFEC" w14:textId="656417CB" w:rsidR="008D4AEA" w:rsidRPr="002A5E85" w:rsidRDefault="008D4AEA" w:rsidP="00B92188">
      <w:pPr>
        <w:spacing w:after="0" w:line="240" w:lineRule="auto"/>
        <w:rPr>
          <w:rFonts w:cs="Times New Roman"/>
          <w:sz w:val="22"/>
        </w:rPr>
      </w:pPr>
      <w:r w:rsidRPr="002A5E85">
        <w:rPr>
          <w:rFonts w:cs="Times New Roman"/>
          <w:sz w:val="22"/>
        </w:rPr>
        <w:t>Penzien asked if there were any additional comments from the audience or P</w:t>
      </w:r>
      <w:r w:rsidR="00F91DEE" w:rsidRPr="002A5E85">
        <w:rPr>
          <w:rFonts w:cs="Times New Roman"/>
          <w:sz w:val="22"/>
        </w:rPr>
        <w:t>l</w:t>
      </w:r>
      <w:r w:rsidRPr="002A5E85">
        <w:rPr>
          <w:rFonts w:cs="Times New Roman"/>
          <w:sz w:val="22"/>
        </w:rPr>
        <w:t>anning Commission members</w:t>
      </w:r>
      <w:r w:rsidR="00F91DEE" w:rsidRPr="002A5E85">
        <w:rPr>
          <w:rFonts w:cs="Times New Roman"/>
          <w:sz w:val="22"/>
        </w:rPr>
        <w:t>?</w:t>
      </w:r>
    </w:p>
    <w:p w14:paraId="4BF1AFDF" w14:textId="11F4D1C9" w:rsidR="00256047" w:rsidRPr="002A5E85" w:rsidRDefault="00256047" w:rsidP="00B92188">
      <w:pPr>
        <w:spacing w:after="0" w:line="240" w:lineRule="auto"/>
        <w:rPr>
          <w:rFonts w:cs="Times New Roman"/>
          <w:sz w:val="22"/>
        </w:rPr>
      </w:pPr>
    </w:p>
    <w:p w14:paraId="2820BB4D" w14:textId="70CBF752" w:rsidR="00256047" w:rsidRPr="002A5E85" w:rsidRDefault="00256047" w:rsidP="00B92188">
      <w:pPr>
        <w:spacing w:after="0" w:line="240" w:lineRule="auto"/>
        <w:rPr>
          <w:rFonts w:cs="Times New Roman"/>
          <w:b/>
          <w:sz w:val="22"/>
        </w:rPr>
      </w:pPr>
      <w:r w:rsidRPr="002A5E85">
        <w:rPr>
          <w:rFonts w:cs="Times New Roman"/>
          <w:b/>
          <w:sz w:val="22"/>
        </w:rPr>
        <w:t>MOTION by Stier supported by Forro to recommend, to the Township Board of Trustees, denial of the rezoning request submitted by Tony Stadler of Stadler Holding Company, LLC to rezone from R-1 (Agricultural Residential) to I-1 (Industrial) from a property located on the east side of North Avenue south of 27 Mile Rd., Parcel ID No. 21-05-36-100-024, approximately 4.5 acres for the following reasons:</w:t>
      </w:r>
    </w:p>
    <w:p w14:paraId="5BDBE5BF" w14:textId="741941A3" w:rsidR="00256047" w:rsidRPr="002A5E85" w:rsidRDefault="00256047" w:rsidP="00B92188">
      <w:pPr>
        <w:spacing w:after="0" w:line="240" w:lineRule="auto"/>
        <w:rPr>
          <w:rFonts w:cs="Times New Roman"/>
          <w:b/>
          <w:sz w:val="22"/>
        </w:rPr>
      </w:pPr>
      <w:r w:rsidRPr="002A5E85">
        <w:rPr>
          <w:rFonts w:cs="Times New Roman"/>
          <w:b/>
          <w:sz w:val="22"/>
        </w:rPr>
        <w:tab/>
      </w:r>
    </w:p>
    <w:p w14:paraId="07F7F3CB" w14:textId="156E420D" w:rsidR="00256047" w:rsidRPr="002A5E85" w:rsidRDefault="00256047" w:rsidP="00DA6DD3">
      <w:pPr>
        <w:spacing w:after="0" w:line="240" w:lineRule="auto"/>
        <w:ind w:left="1440"/>
        <w:rPr>
          <w:rFonts w:cs="Times New Roman"/>
          <w:b/>
          <w:sz w:val="22"/>
        </w:rPr>
      </w:pPr>
      <w:r w:rsidRPr="002A5E85">
        <w:rPr>
          <w:rFonts w:cs="Times New Roman"/>
          <w:b/>
          <w:sz w:val="22"/>
        </w:rPr>
        <w:t xml:space="preserve">1. The proposed rezoning request from Agricultural </w:t>
      </w:r>
      <w:r w:rsidR="00DA6DD3" w:rsidRPr="002A5E85">
        <w:rPr>
          <w:rFonts w:cs="Times New Roman"/>
          <w:b/>
          <w:sz w:val="22"/>
        </w:rPr>
        <w:t>Residential to Industrial is contrary to the established land use pattern area.</w:t>
      </w:r>
    </w:p>
    <w:p w14:paraId="41E8B913" w14:textId="1810EB44" w:rsidR="00DA6DD3" w:rsidRPr="002A5E85" w:rsidRDefault="00DA6DD3" w:rsidP="00DA6DD3">
      <w:pPr>
        <w:spacing w:after="0" w:line="240" w:lineRule="auto"/>
        <w:ind w:left="1440"/>
        <w:rPr>
          <w:rFonts w:cs="Times New Roman"/>
          <w:b/>
          <w:sz w:val="22"/>
        </w:rPr>
      </w:pPr>
    </w:p>
    <w:p w14:paraId="5C1E4F9E" w14:textId="50CA5994" w:rsidR="00DA6DD3" w:rsidRPr="002A5E85" w:rsidRDefault="00DA6DD3" w:rsidP="00DA6DD3">
      <w:pPr>
        <w:spacing w:after="0" w:line="240" w:lineRule="auto"/>
        <w:ind w:left="1440"/>
        <w:rPr>
          <w:rFonts w:cs="Times New Roman"/>
          <w:b/>
          <w:sz w:val="22"/>
        </w:rPr>
      </w:pPr>
      <w:r w:rsidRPr="002A5E85">
        <w:rPr>
          <w:rFonts w:cs="Times New Roman"/>
          <w:b/>
          <w:sz w:val="22"/>
        </w:rPr>
        <w:t xml:space="preserve">2. The current zoning on the parcel is consistent with the duly adopted master plan for Ray Township. </w:t>
      </w:r>
    </w:p>
    <w:p w14:paraId="7DDB51F6" w14:textId="61E44A58" w:rsidR="00DA6DD3" w:rsidRPr="002A5E85" w:rsidRDefault="00DA6DD3" w:rsidP="00DA6DD3">
      <w:pPr>
        <w:spacing w:after="0" w:line="240" w:lineRule="auto"/>
        <w:ind w:left="1440"/>
        <w:rPr>
          <w:rFonts w:cs="Times New Roman"/>
          <w:b/>
          <w:sz w:val="22"/>
        </w:rPr>
      </w:pPr>
    </w:p>
    <w:p w14:paraId="23EE902A" w14:textId="77777777" w:rsidR="00505F33" w:rsidRPr="002A5E85" w:rsidRDefault="00DA6DD3" w:rsidP="00DA6DD3">
      <w:pPr>
        <w:spacing w:after="0" w:line="240" w:lineRule="auto"/>
        <w:ind w:left="1440"/>
        <w:rPr>
          <w:rFonts w:cs="Times New Roman"/>
          <w:b/>
          <w:sz w:val="22"/>
        </w:rPr>
      </w:pPr>
      <w:r w:rsidRPr="002A5E85">
        <w:rPr>
          <w:rFonts w:cs="Times New Roman"/>
          <w:b/>
          <w:sz w:val="22"/>
        </w:rPr>
        <w:t xml:space="preserve">3.The requested rezoning would be inconsistent with the Ray Township </w:t>
      </w:r>
      <w:r w:rsidR="00505F33" w:rsidRPr="002A5E85">
        <w:rPr>
          <w:rFonts w:cs="Times New Roman"/>
          <w:b/>
          <w:sz w:val="22"/>
        </w:rPr>
        <w:t xml:space="preserve">master plan. </w:t>
      </w:r>
    </w:p>
    <w:p w14:paraId="0C8FCF5F" w14:textId="77777777" w:rsidR="00505F33" w:rsidRPr="002A5E85" w:rsidRDefault="00505F33" w:rsidP="00DA6DD3">
      <w:pPr>
        <w:spacing w:after="0" w:line="240" w:lineRule="auto"/>
        <w:ind w:left="1440"/>
        <w:rPr>
          <w:rFonts w:cs="Times New Roman"/>
          <w:b/>
          <w:sz w:val="22"/>
        </w:rPr>
      </w:pPr>
    </w:p>
    <w:p w14:paraId="0E04F51A" w14:textId="355A8799" w:rsidR="00DA6DD3" w:rsidRPr="002A5E85" w:rsidRDefault="00505F33" w:rsidP="00DA6DD3">
      <w:pPr>
        <w:spacing w:after="0" w:line="240" w:lineRule="auto"/>
        <w:ind w:left="1440"/>
        <w:rPr>
          <w:rFonts w:cs="Times New Roman"/>
          <w:b/>
          <w:sz w:val="22"/>
        </w:rPr>
      </w:pPr>
      <w:r w:rsidRPr="002A5E85">
        <w:rPr>
          <w:rFonts w:cs="Times New Roman"/>
          <w:b/>
          <w:sz w:val="22"/>
        </w:rPr>
        <w:t xml:space="preserve">4. The site lacks proximity to water and sewer services. </w:t>
      </w:r>
      <w:r w:rsidR="00DA6DD3" w:rsidRPr="002A5E85">
        <w:rPr>
          <w:rFonts w:cs="Times New Roman"/>
          <w:b/>
          <w:sz w:val="22"/>
        </w:rPr>
        <w:t xml:space="preserve"> </w:t>
      </w:r>
    </w:p>
    <w:p w14:paraId="6D10D2CB" w14:textId="3973B5C3" w:rsidR="00505F33" w:rsidRPr="002A5E85" w:rsidRDefault="00505F33" w:rsidP="00DA6DD3">
      <w:pPr>
        <w:spacing w:after="0" w:line="240" w:lineRule="auto"/>
        <w:ind w:left="1440"/>
        <w:rPr>
          <w:rFonts w:cs="Times New Roman"/>
          <w:b/>
          <w:sz w:val="22"/>
        </w:rPr>
      </w:pPr>
    </w:p>
    <w:p w14:paraId="2710CD63" w14:textId="7715A05D" w:rsidR="00505F33" w:rsidRPr="002A5E85" w:rsidRDefault="00505F33" w:rsidP="00DA6DD3">
      <w:pPr>
        <w:spacing w:after="0" w:line="240" w:lineRule="auto"/>
        <w:ind w:left="1440"/>
        <w:rPr>
          <w:rFonts w:cs="Times New Roman"/>
          <w:b/>
          <w:sz w:val="22"/>
        </w:rPr>
      </w:pPr>
      <w:r w:rsidRPr="002A5E85">
        <w:rPr>
          <w:rFonts w:cs="Times New Roman"/>
          <w:b/>
          <w:sz w:val="22"/>
        </w:rPr>
        <w:t xml:space="preserve">5. The applicant has not submitted, and the Township does not have, any information indicating that the cannot be developed as currently zoned. </w:t>
      </w:r>
    </w:p>
    <w:p w14:paraId="13B5FDDC" w14:textId="47D88DF4" w:rsidR="00505F33" w:rsidRPr="002A5E85" w:rsidRDefault="00505F33" w:rsidP="00DA6DD3">
      <w:pPr>
        <w:spacing w:after="0" w:line="240" w:lineRule="auto"/>
        <w:ind w:left="1440"/>
        <w:rPr>
          <w:rFonts w:cs="Times New Roman"/>
          <w:b/>
          <w:sz w:val="22"/>
        </w:rPr>
      </w:pPr>
    </w:p>
    <w:p w14:paraId="59CAA9D9" w14:textId="439E403C" w:rsidR="00505F33" w:rsidRPr="002A5E85" w:rsidRDefault="00505F33" w:rsidP="00DA6DD3">
      <w:pPr>
        <w:spacing w:after="0" w:line="240" w:lineRule="auto"/>
        <w:ind w:left="1440"/>
        <w:rPr>
          <w:rFonts w:cs="Times New Roman"/>
          <w:b/>
          <w:sz w:val="22"/>
        </w:rPr>
      </w:pPr>
      <w:r w:rsidRPr="002A5E85">
        <w:rPr>
          <w:rFonts w:cs="Times New Roman"/>
          <w:b/>
          <w:sz w:val="22"/>
        </w:rPr>
        <w:t xml:space="preserve">6. The Township has a total of approximately 500 acres of property zoned for industrial use. The applicant has not shown a need or market for an additional 43 acres of industrially zoned property. </w:t>
      </w:r>
    </w:p>
    <w:p w14:paraId="29131A69" w14:textId="5CE8F51A" w:rsidR="00505F33" w:rsidRPr="002A5E85" w:rsidRDefault="00505F33" w:rsidP="00DA6DD3">
      <w:pPr>
        <w:spacing w:after="0" w:line="240" w:lineRule="auto"/>
        <w:ind w:left="1440"/>
        <w:rPr>
          <w:rFonts w:cs="Times New Roman"/>
          <w:b/>
          <w:sz w:val="22"/>
        </w:rPr>
      </w:pPr>
    </w:p>
    <w:p w14:paraId="700FC0CE" w14:textId="56E86F76" w:rsidR="00505F33" w:rsidRPr="002A5E85" w:rsidRDefault="00505F33" w:rsidP="00505F33">
      <w:pPr>
        <w:spacing w:after="0" w:line="240" w:lineRule="auto"/>
        <w:rPr>
          <w:rFonts w:cs="Times New Roman"/>
          <w:b/>
          <w:sz w:val="22"/>
        </w:rPr>
      </w:pPr>
      <w:r w:rsidRPr="002A5E85">
        <w:rPr>
          <w:rFonts w:cs="Times New Roman"/>
          <w:b/>
          <w:sz w:val="22"/>
        </w:rPr>
        <w:t xml:space="preserve">This motion to deny the applicant’s rezoning request is </w:t>
      </w:r>
      <w:r w:rsidR="00DC2FD0" w:rsidRPr="002A5E85">
        <w:rPr>
          <w:rFonts w:cs="Times New Roman"/>
          <w:b/>
          <w:sz w:val="22"/>
        </w:rPr>
        <w:t>solely</w:t>
      </w:r>
      <w:r w:rsidRPr="002A5E85">
        <w:rPr>
          <w:rFonts w:cs="Times New Roman"/>
          <w:b/>
          <w:sz w:val="22"/>
        </w:rPr>
        <w:t xml:space="preserve"> based on the request to </w:t>
      </w:r>
      <w:r w:rsidR="00DC2FD0" w:rsidRPr="002A5E85">
        <w:rPr>
          <w:rFonts w:cs="Times New Roman"/>
          <w:b/>
          <w:sz w:val="22"/>
        </w:rPr>
        <w:t>rezone</w:t>
      </w:r>
      <w:r w:rsidRPr="002A5E85">
        <w:rPr>
          <w:rFonts w:cs="Times New Roman"/>
          <w:b/>
          <w:sz w:val="22"/>
        </w:rPr>
        <w:t xml:space="preserve"> the subject site from R-1 (Agricultural Residential) to I-1 (Industrial). This motion is not based on specific </w:t>
      </w:r>
      <w:r w:rsidR="00DC2FD0" w:rsidRPr="002A5E85">
        <w:rPr>
          <w:rFonts w:cs="Times New Roman"/>
          <w:b/>
          <w:sz w:val="22"/>
        </w:rPr>
        <w:t>proposed</w:t>
      </w:r>
      <w:r w:rsidRPr="002A5E85">
        <w:rPr>
          <w:rFonts w:cs="Times New Roman"/>
          <w:b/>
          <w:sz w:val="22"/>
        </w:rPr>
        <w:t xml:space="preserve"> use of the site, but rather considers all the used to which the parcel could be put if rezoned to industrial. </w:t>
      </w:r>
    </w:p>
    <w:p w14:paraId="6189CE2F" w14:textId="77777777" w:rsidR="00505F33" w:rsidRPr="002A5E85" w:rsidRDefault="00505F33" w:rsidP="00505F33">
      <w:pPr>
        <w:spacing w:after="0" w:line="240" w:lineRule="auto"/>
        <w:rPr>
          <w:rFonts w:cs="Times New Roman"/>
          <w:sz w:val="22"/>
        </w:rPr>
      </w:pPr>
    </w:p>
    <w:p w14:paraId="2391FA4B" w14:textId="77777777" w:rsidR="00DC2FD0" w:rsidRPr="002A5E85" w:rsidRDefault="00505F33" w:rsidP="00505F33">
      <w:pPr>
        <w:spacing w:after="0" w:line="240" w:lineRule="auto"/>
        <w:rPr>
          <w:rFonts w:cs="Times New Roman"/>
          <w:b/>
          <w:sz w:val="22"/>
        </w:rPr>
      </w:pPr>
      <w:r w:rsidRPr="002A5E85">
        <w:rPr>
          <w:rFonts w:cs="Times New Roman"/>
          <w:b/>
          <w:sz w:val="22"/>
        </w:rPr>
        <w:t xml:space="preserve">FOR THIS MOTION: </w:t>
      </w:r>
    </w:p>
    <w:p w14:paraId="269171C2" w14:textId="75BE60BC" w:rsidR="001E39DF" w:rsidRPr="002A5E85" w:rsidRDefault="00505F33" w:rsidP="00DC2FD0">
      <w:pPr>
        <w:spacing w:after="0" w:line="240" w:lineRule="auto"/>
        <w:ind w:left="1440" w:firstLine="720"/>
        <w:rPr>
          <w:rFonts w:cs="Times New Roman"/>
          <w:b/>
          <w:sz w:val="22"/>
        </w:rPr>
      </w:pPr>
      <w:r w:rsidRPr="002A5E85">
        <w:rPr>
          <w:rFonts w:cs="Times New Roman"/>
          <w:b/>
          <w:sz w:val="22"/>
        </w:rPr>
        <w:t>Yes: Stier, Forro, Lease, Kaniuk, Marberg, Penzien</w:t>
      </w:r>
    </w:p>
    <w:p w14:paraId="5389D14A" w14:textId="74A8889B" w:rsidR="00505F33" w:rsidRPr="002A5E85" w:rsidRDefault="00505F33" w:rsidP="00505F33">
      <w:pPr>
        <w:spacing w:after="0" w:line="240" w:lineRule="auto"/>
        <w:rPr>
          <w:rFonts w:cs="Times New Roman"/>
          <w:b/>
          <w:sz w:val="22"/>
        </w:rPr>
      </w:pPr>
      <w:r w:rsidRPr="002A5E85">
        <w:rPr>
          <w:rFonts w:cs="Times New Roman"/>
          <w:b/>
          <w:sz w:val="22"/>
        </w:rPr>
        <w:lastRenderedPageBreak/>
        <w:tab/>
      </w:r>
      <w:r w:rsidRPr="002A5E85">
        <w:rPr>
          <w:rFonts w:cs="Times New Roman"/>
          <w:b/>
          <w:sz w:val="22"/>
        </w:rPr>
        <w:tab/>
      </w:r>
      <w:r w:rsidRPr="002A5E85">
        <w:rPr>
          <w:rFonts w:cs="Times New Roman"/>
          <w:b/>
          <w:sz w:val="22"/>
        </w:rPr>
        <w:tab/>
        <w:t>No: None</w:t>
      </w:r>
    </w:p>
    <w:p w14:paraId="7BF52110" w14:textId="2F93B672" w:rsidR="00505F33" w:rsidRPr="002A5E85" w:rsidRDefault="00505F33" w:rsidP="00505F33">
      <w:pPr>
        <w:spacing w:after="0" w:line="240" w:lineRule="auto"/>
        <w:rPr>
          <w:rFonts w:cs="Times New Roman"/>
          <w:b/>
          <w:sz w:val="22"/>
        </w:rPr>
      </w:pPr>
      <w:r w:rsidRPr="002A5E85">
        <w:rPr>
          <w:rFonts w:cs="Times New Roman"/>
          <w:b/>
          <w:sz w:val="22"/>
        </w:rPr>
        <w:tab/>
      </w:r>
      <w:r w:rsidRPr="002A5E85">
        <w:rPr>
          <w:rFonts w:cs="Times New Roman"/>
          <w:b/>
          <w:sz w:val="22"/>
        </w:rPr>
        <w:tab/>
      </w:r>
      <w:r w:rsidRPr="002A5E85">
        <w:rPr>
          <w:rFonts w:cs="Times New Roman"/>
          <w:b/>
          <w:sz w:val="22"/>
        </w:rPr>
        <w:tab/>
        <w:t>ABSENT: Zoccola</w:t>
      </w:r>
    </w:p>
    <w:p w14:paraId="50CB0D7A" w14:textId="6AF6E1BC" w:rsidR="00505F33" w:rsidRPr="002A5E85" w:rsidRDefault="00C867D8" w:rsidP="00505F33">
      <w:pPr>
        <w:spacing w:after="0" w:line="240" w:lineRule="auto"/>
        <w:rPr>
          <w:rFonts w:cs="Times New Roman"/>
          <w:b/>
          <w:sz w:val="22"/>
        </w:rPr>
      </w:pPr>
      <w:r w:rsidRPr="002A5E85">
        <w:rPr>
          <w:rFonts w:cs="Times New Roman"/>
          <w:b/>
          <w:sz w:val="22"/>
        </w:rPr>
        <w:t xml:space="preserve">MOTION carried. </w:t>
      </w:r>
    </w:p>
    <w:p w14:paraId="61EEF239" w14:textId="70D94CC8" w:rsidR="00BB536F" w:rsidRPr="002A5E85" w:rsidRDefault="00BB536F" w:rsidP="008D1671">
      <w:pPr>
        <w:pStyle w:val="NoSpacing"/>
        <w:jc w:val="both"/>
        <w:rPr>
          <w:rFonts w:cs="Times New Roman"/>
          <w:sz w:val="22"/>
        </w:rPr>
      </w:pPr>
    </w:p>
    <w:p w14:paraId="2A2AEE70" w14:textId="1B3A6D57" w:rsidR="001056ED" w:rsidRPr="002A5E85" w:rsidRDefault="00312D79" w:rsidP="008D1671">
      <w:pPr>
        <w:pStyle w:val="NoSpacing"/>
        <w:jc w:val="both"/>
        <w:rPr>
          <w:rFonts w:cs="Times New Roman"/>
          <w:sz w:val="22"/>
        </w:rPr>
      </w:pPr>
      <w:r w:rsidRPr="002A5E85">
        <w:rPr>
          <w:rFonts w:cs="Times New Roman"/>
          <w:sz w:val="22"/>
        </w:rPr>
        <w:t>5</w:t>
      </w:r>
      <w:r w:rsidR="001056ED" w:rsidRPr="002A5E85">
        <w:rPr>
          <w:rFonts w:cs="Times New Roman"/>
          <w:sz w:val="22"/>
        </w:rPr>
        <w:t>.</w:t>
      </w:r>
      <w:r w:rsidR="001E39DF" w:rsidRPr="002A5E85">
        <w:rPr>
          <w:rFonts w:cs="Times New Roman"/>
          <w:sz w:val="22"/>
        </w:rPr>
        <w:t xml:space="preserve"> </w:t>
      </w:r>
      <w:r w:rsidR="00981565" w:rsidRPr="002A5E85">
        <w:rPr>
          <w:rFonts w:cs="Times New Roman"/>
          <w:sz w:val="22"/>
        </w:rPr>
        <w:t>UNFINISHED</w:t>
      </w:r>
      <w:r w:rsidR="001056ED" w:rsidRPr="002A5E85">
        <w:rPr>
          <w:rFonts w:cs="Times New Roman"/>
          <w:sz w:val="22"/>
        </w:rPr>
        <w:t xml:space="preserve"> BUSINESS. </w:t>
      </w:r>
      <w:r w:rsidR="00574A0B" w:rsidRPr="002A5E85">
        <w:rPr>
          <w:rFonts w:cs="Times New Roman"/>
          <w:sz w:val="22"/>
        </w:rPr>
        <w:t xml:space="preserve">– </w:t>
      </w:r>
    </w:p>
    <w:p w14:paraId="2B815AE1" w14:textId="1C882D07" w:rsidR="00C91B39" w:rsidRPr="002A5E85" w:rsidRDefault="00C91B39" w:rsidP="008D1671">
      <w:pPr>
        <w:pStyle w:val="NoSpacing"/>
        <w:jc w:val="both"/>
        <w:rPr>
          <w:rFonts w:cs="Times New Roman"/>
          <w:sz w:val="22"/>
        </w:rPr>
      </w:pPr>
    </w:p>
    <w:p w14:paraId="2F341D5E" w14:textId="15CFA269" w:rsidR="00C91B39" w:rsidRPr="002A5E85" w:rsidRDefault="00C91B39" w:rsidP="008D1671">
      <w:pPr>
        <w:pStyle w:val="NoSpacing"/>
        <w:jc w:val="both"/>
        <w:rPr>
          <w:rFonts w:cs="Times New Roman"/>
          <w:sz w:val="22"/>
        </w:rPr>
      </w:pPr>
      <w:r w:rsidRPr="002A5E85">
        <w:rPr>
          <w:rFonts w:cs="Times New Roman"/>
          <w:sz w:val="22"/>
        </w:rPr>
        <w:t xml:space="preserve">Section 3001 – Definition – Agricultural – Tourism, Inserting Section 1700 R – Agricultural </w:t>
      </w:r>
      <w:r w:rsidR="00F517D8" w:rsidRPr="002A5E85">
        <w:rPr>
          <w:rFonts w:cs="Times New Roman"/>
          <w:sz w:val="22"/>
        </w:rPr>
        <w:t>Tourism</w:t>
      </w:r>
    </w:p>
    <w:p w14:paraId="23B9FF5F" w14:textId="79376F5C" w:rsidR="00F517D8" w:rsidRPr="002A5E85" w:rsidRDefault="00F517D8" w:rsidP="008D1671">
      <w:pPr>
        <w:pStyle w:val="NoSpacing"/>
        <w:jc w:val="both"/>
        <w:rPr>
          <w:rFonts w:cs="Times New Roman"/>
          <w:sz w:val="22"/>
        </w:rPr>
      </w:pPr>
      <w:r w:rsidRPr="002A5E85">
        <w:rPr>
          <w:rFonts w:cs="Times New Roman"/>
          <w:sz w:val="22"/>
        </w:rPr>
        <w:t xml:space="preserve">Penzien stated the Township board sent this back to the Planning Commission to re-visit. </w:t>
      </w:r>
    </w:p>
    <w:p w14:paraId="5EB8283D" w14:textId="59EC9AD4" w:rsidR="00F517D8" w:rsidRPr="002A5E85" w:rsidRDefault="00F517D8" w:rsidP="008D1671">
      <w:pPr>
        <w:pStyle w:val="NoSpacing"/>
        <w:jc w:val="both"/>
        <w:rPr>
          <w:rFonts w:cs="Times New Roman"/>
          <w:sz w:val="22"/>
        </w:rPr>
      </w:pPr>
    </w:p>
    <w:p w14:paraId="64FC9BB8" w14:textId="2753ED82" w:rsidR="00F517D8" w:rsidRPr="002A5E85" w:rsidRDefault="00F517D8" w:rsidP="008D1671">
      <w:pPr>
        <w:pStyle w:val="NoSpacing"/>
        <w:jc w:val="both"/>
        <w:rPr>
          <w:rFonts w:cs="Times New Roman"/>
          <w:sz w:val="22"/>
        </w:rPr>
      </w:pPr>
      <w:r w:rsidRPr="002A5E85">
        <w:rPr>
          <w:rFonts w:cs="Times New Roman"/>
          <w:sz w:val="22"/>
        </w:rPr>
        <w:t xml:space="preserve">Cassin advised he spoke with board members and they like the idea of the Agricultural Tourism Ordinance but want to be sure that it will not be possible for someone to buy a parcel of land and start this type of business. Needs to be allowed only with permission from the planning commission and with the condition of having an established agricultural business. </w:t>
      </w:r>
    </w:p>
    <w:p w14:paraId="59CB52B7" w14:textId="6831230D" w:rsidR="00F517D8" w:rsidRPr="002A5E85" w:rsidRDefault="00F517D8" w:rsidP="008D1671">
      <w:pPr>
        <w:pStyle w:val="NoSpacing"/>
        <w:jc w:val="both"/>
        <w:rPr>
          <w:rFonts w:cs="Times New Roman"/>
          <w:sz w:val="22"/>
        </w:rPr>
      </w:pPr>
    </w:p>
    <w:p w14:paraId="401A8B21" w14:textId="6FBB2F2F" w:rsidR="00F517D8" w:rsidRPr="002A5E85" w:rsidRDefault="00F517D8" w:rsidP="008D1671">
      <w:pPr>
        <w:pStyle w:val="NoSpacing"/>
        <w:jc w:val="both"/>
        <w:rPr>
          <w:rFonts w:cs="Times New Roman"/>
          <w:sz w:val="22"/>
        </w:rPr>
      </w:pPr>
      <w:r w:rsidRPr="002A5E85">
        <w:rPr>
          <w:rFonts w:cs="Times New Roman"/>
          <w:sz w:val="22"/>
        </w:rPr>
        <w:t xml:space="preserve">Lease stated </w:t>
      </w:r>
      <w:r w:rsidR="00EE0DBB" w:rsidRPr="002A5E85">
        <w:rPr>
          <w:rFonts w:cs="Times New Roman"/>
          <w:sz w:val="22"/>
        </w:rPr>
        <w:t>this</w:t>
      </w:r>
      <w:r w:rsidR="00D27136" w:rsidRPr="002A5E85">
        <w:rPr>
          <w:rFonts w:cs="Times New Roman"/>
          <w:sz w:val="22"/>
        </w:rPr>
        <w:t xml:space="preserve"> language</w:t>
      </w:r>
      <w:r w:rsidR="00EE0DBB" w:rsidRPr="002A5E85">
        <w:rPr>
          <w:rFonts w:cs="Times New Roman"/>
          <w:sz w:val="22"/>
        </w:rPr>
        <w:t xml:space="preserve"> cover</w:t>
      </w:r>
      <w:r w:rsidR="00D27136" w:rsidRPr="002A5E85">
        <w:rPr>
          <w:rFonts w:cs="Times New Roman"/>
          <w:sz w:val="22"/>
        </w:rPr>
        <w:t>s</w:t>
      </w:r>
      <w:r w:rsidRPr="002A5E85">
        <w:rPr>
          <w:rFonts w:cs="Times New Roman"/>
          <w:sz w:val="22"/>
        </w:rPr>
        <w:t xml:space="preserve"> what the planning commission was trying to avoid. </w:t>
      </w:r>
    </w:p>
    <w:p w14:paraId="63DFB483" w14:textId="181CF8D5" w:rsidR="00F517D8" w:rsidRPr="002A5E85" w:rsidRDefault="00F517D8" w:rsidP="008D1671">
      <w:pPr>
        <w:pStyle w:val="NoSpacing"/>
        <w:jc w:val="both"/>
        <w:rPr>
          <w:rFonts w:cs="Times New Roman"/>
          <w:sz w:val="22"/>
        </w:rPr>
      </w:pPr>
    </w:p>
    <w:p w14:paraId="2A82C4CB" w14:textId="2E9D9ECC" w:rsidR="00F517D8" w:rsidRPr="002A5E85" w:rsidRDefault="00F517D8" w:rsidP="008D1671">
      <w:pPr>
        <w:pStyle w:val="NoSpacing"/>
        <w:jc w:val="both"/>
        <w:rPr>
          <w:rFonts w:cs="Times New Roman"/>
          <w:sz w:val="22"/>
        </w:rPr>
      </w:pPr>
      <w:r w:rsidRPr="002A5E85">
        <w:rPr>
          <w:rFonts w:cs="Times New Roman"/>
          <w:sz w:val="22"/>
        </w:rPr>
        <w:t xml:space="preserve">Penzien stated the planner did a great job. </w:t>
      </w:r>
    </w:p>
    <w:p w14:paraId="6FE1D40B" w14:textId="4590A554" w:rsidR="00F517D8" w:rsidRPr="002A5E85" w:rsidRDefault="00F517D8" w:rsidP="008D1671">
      <w:pPr>
        <w:pStyle w:val="NoSpacing"/>
        <w:jc w:val="both"/>
        <w:rPr>
          <w:rFonts w:cs="Times New Roman"/>
          <w:sz w:val="22"/>
        </w:rPr>
      </w:pPr>
    </w:p>
    <w:p w14:paraId="592360C1" w14:textId="1373F8DD" w:rsidR="00F517D8" w:rsidRPr="002A5E85" w:rsidRDefault="00F517D8" w:rsidP="008D1671">
      <w:pPr>
        <w:pStyle w:val="NoSpacing"/>
        <w:jc w:val="both"/>
        <w:rPr>
          <w:rFonts w:cs="Times New Roman"/>
          <w:b/>
          <w:sz w:val="22"/>
        </w:rPr>
      </w:pPr>
      <w:r w:rsidRPr="002A5E85">
        <w:rPr>
          <w:rFonts w:cs="Times New Roman"/>
          <w:b/>
          <w:sz w:val="22"/>
        </w:rPr>
        <w:t xml:space="preserve">MOTION by Lease supported by Stier to approve the proposed amendment to the Agricultural Tourism Ordinance and send to the Township Board for approval and adoption. </w:t>
      </w:r>
    </w:p>
    <w:p w14:paraId="631EE4AA" w14:textId="25226DE0" w:rsidR="00F517D8" w:rsidRPr="002A5E85" w:rsidRDefault="00F517D8" w:rsidP="008D1671">
      <w:pPr>
        <w:pStyle w:val="NoSpacing"/>
        <w:jc w:val="both"/>
        <w:rPr>
          <w:rFonts w:cs="Times New Roman"/>
          <w:b/>
          <w:sz w:val="22"/>
        </w:rPr>
      </w:pPr>
      <w:r w:rsidRPr="002A5E85">
        <w:rPr>
          <w:rFonts w:cs="Times New Roman"/>
          <w:b/>
          <w:sz w:val="22"/>
        </w:rPr>
        <w:t xml:space="preserve">MOTION carried. </w:t>
      </w:r>
    </w:p>
    <w:p w14:paraId="34DDF860" w14:textId="428E5816" w:rsidR="00F517D8" w:rsidRPr="002A5E85" w:rsidRDefault="00F517D8" w:rsidP="008D1671">
      <w:pPr>
        <w:pStyle w:val="NoSpacing"/>
        <w:jc w:val="both"/>
        <w:rPr>
          <w:rFonts w:cs="Times New Roman"/>
          <w:sz w:val="22"/>
        </w:rPr>
      </w:pPr>
    </w:p>
    <w:p w14:paraId="69D61C55" w14:textId="49D7BF48" w:rsidR="00F517D8" w:rsidRPr="002A5E85" w:rsidRDefault="00F517D8" w:rsidP="008D1671">
      <w:pPr>
        <w:pStyle w:val="NoSpacing"/>
        <w:jc w:val="both"/>
        <w:rPr>
          <w:rFonts w:cs="Times New Roman"/>
          <w:sz w:val="22"/>
        </w:rPr>
      </w:pPr>
      <w:r w:rsidRPr="002A5E85">
        <w:rPr>
          <w:rFonts w:cs="Times New Roman"/>
          <w:sz w:val="22"/>
        </w:rPr>
        <w:t xml:space="preserve">Discussion Capital Improvements Plan </w:t>
      </w:r>
    </w:p>
    <w:p w14:paraId="74F7D1B3" w14:textId="32AF1AEE" w:rsidR="00F517D8" w:rsidRPr="002A5E85" w:rsidRDefault="00F517D8" w:rsidP="008D1671">
      <w:pPr>
        <w:pStyle w:val="NoSpacing"/>
        <w:jc w:val="both"/>
        <w:rPr>
          <w:rFonts w:cs="Times New Roman"/>
          <w:sz w:val="22"/>
        </w:rPr>
      </w:pPr>
    </w:p>
    <w:p w14:paraId="02A8F328" w14:textId="2D8E0CD0" w:rsidR="001D4CBB" w:rsidRPr="002A5E85" w:rsidRDefault="001D4CBB" w:rsidP="008D1671">
      <w:pPr>
        <w:pStyle w:val="NoSpacing"/>
        <w:jc w:val="both"/>
        <w:rPr>
          <w:rFonts w:cs="Times New Roman"/>
          <w:sz w:val="22"/>
        </w:rPr>
      </w:pPr>
      <w:r w:rsidRPr="002A5E85">
        <w:rPr>
          <w:rFonts w:cs="Times New Roman"/>
          <w:sz w:val="22"/>
        </w:rPr>
        <w:t xml:space="preserve">Stier provided a sketch drawing of the Richmond Township Hall. He and Jarzyna have </w:t>
      </w:r>
      <w:r w:rsidR="00EE0DBB" w:rsidRPr="002A5E85">
        <w:rPr>
          <w:rFonts w:cs="Times New Roman"/>
          <w:sz w:val="22"/>
        </w:rPr>
        <w:t>visited</w:t>
      </w:r>
      <w:r w:rsidRPr="002A5E85">
        <w:rPr>
          <w:rFonts w:cs="Times New Roman"/>
          <w:sz w:val="22"/>
        </w:rPr>
        <w:t xml:space="preserve"> the building and like the layout and flow, a basement would likely be </w:t>
      </w:r>
      <w:r w:rsidR="00EE0DBB" w:rsidRPr="002A5E85">
        <w:rPr>
          <w:rFonts w:cs="Times New Roman"/>
          <w:sz w:val="22"/>
        </w:rPr>
        <w:t>constructed</w:t>
      </w:r>
      <w:r w:rsidRPr="002A5E85">
        <w:rPr>
          <w:rFonts w:cs="Times New Roman"/>
          <w:sz w:val="22"/>
        </w:rPr>
        <w:t xml:space="preserve"> for records storage. Running out of room in the current facility. </w:t>
      </w:r>
    </w:p>
    <w:p w14:paraId="3223C82D" w14:textId="21C32F7B" w:rsidR="001D4CBB" w:rsidRPr="002A5E85" w:rsidRDefault="001D4CBB" w:rsidP="008D1671">
      <w:pPr>
        <w:pStyle w:val="NoSpacing"/>
        <w:jc w:val="both"/>
        <w:rPr>
          <w:rFonts w:cs="Times New Roman"/>
          <w:sz w:val="22"/>
        </w:rPr>
      </w:pPr>
    </w:p>
    <w:p w14:paraId="4B4CD0D9" w14:textId="33DCD974" w:rsidR="001D4CBB" w:rsidRPr="002A5E85" w:rsidRDefault="001D4CBB" w:rsidP="008D1671">
      <w:pPr>
        <w:pStyle w:val="NoSpacing"/>
        <w:jc w:val="both"/>
        <w:rPr>
          <w:rFonts w:cs="Times New Roman"/>
          <w:sz w:val="22"/>
        </w:rPr>
      </w:pPr>
      <w:r w:rsidRPr="002A5E85">
        <w:rPr>
          <w:rFonts w:cs="Times New Roman"/>
          <w:sz w:val="22"/>
        </w:rPr>
        <w:t xml:space="preserve">Kaniuk asked about the design of the building and </w:t>
      </w:r>
      <w:r w:rsidR="00FD79BF" w:rsidRPr="002A5E85">
        <w:rPr>
          <w:rFonts w:cs="Times New Roman"/>
          <w:sz w:val="22"/>
        </w:rPr>
        <w:t xml:space="preserve">would like </w:t>
      </w:r>
      <w:r w:rsidRPr="002A5E85">
        <w:rPr>
          <w:rFonts w:cs="Times New Roman"/>
          <w:sz w:val="22"/>
        </w:rPr>
        <w:t xml:space="preserve">the building to be something that looks like it belongs </w:t>
      </w:r>
      <w:r w:rsidR="00FD79BF" w:rsidRPr="002A5E85">
        <w:rPr>
          <w:rFonts w:cs="Times New Roman"/>
          <w:sz w:val="22"/>
        </w:rPr>
        <w:t>in a</w:t>
      </w:r>
      <w:r w:rsidRPr="002A5E85">
        <w:rPr>
          <w:rFonts w:cs="Times New Roman"/>
          <w:sz w:val="22"/>
        </w:rPr>
        <w:t xml:space="preserve"> rural setting. Asked if the plan is an open conversation? </w:t>
      </w:r>
    </w:p>
    <w:p w14:paraId="06B5BF4B" w14:textId="05785659" w:rsidR="001D4CBB" w:rsidRPr="002A5E85" w:rsidRDefault="001D4CBB" w:rsidP="008D1671">
      <w:pPr>
        <w:pStyle w:val="NoSpacing"/>
        <w:jc w:val="both"/>
        <w:rPr>
          <w:rFonts w:cs="Times New Roman"/>
          <w:sz w:val="22"/>
        </w:rPr>
      </w:pPr>
    </w:p>
    <w:p w14:paraId="7221842C" w14:textId="0F724F79" w:rsidR="001D4CBB" w:rsidRPr="002A5E85" w:rsidRDefault="001D4CBB" w:rsidP="008D1671">
      <w:pPr>
        <w:pStyle w:val="NoSpacing"/>
        <w:jc w:val="both"/>
        <w:rPr>
          <w:rFonts w:cs="Times New Roman"/>
          <w:sz w:val="22"/>
        </w:rPr>
      </w:pPr>
      <w:r w:rsidRPr="002A5E85">
        <w:rPr>
          <w:rFonts w:cs="Times New Roman"/>
          <w:sz w:val="22"/>
        </w:rPr>
        <w:t xml:space="preserve">Lease stated these are </w:t>
      </w:r>
      <w:r w:rsidR="00FD79BF" w:rsidRPr="002A5E85">
        <w:rPr>
          <w:rFonts w:cs="Times New Roman"/>
          <w:sz w:val="22"/>
        </w:rPr>
        <w:t>ideas, would</w:t>
      </w:r>
      <w:r w:rsidRPr="002A5E85">
        <w:rPr>
          <w:rFonts w:cs="Times New Roman"/>
          <w:sz w:val="22"/>
        </w:rPr>
        <w:t xml:space="preserve"> look at the real needs </w:t>
      </w:r>
      <w:r w:rsidR="00FD79BF" w:rsidRPr="002A5E85">
        <w:rPr>
          <w:rFonts w:cs="Times New Roman"/>
          <w:sz w:val="22"/>
        </w:rPr>
        <w:t xml:space="preserve">are </w:t>
      </w:r>
      <w:r w:rsidRPr="002A5E85">
        <w:rPr>
          <w:rFonts w:cs="Times New Roman"/>
          <w:sz w:val="22"/>
        </w:rPr>
        <w:t xml:space="preserve">when ready. Where would the money come from? </w:t>
      </w:r>
    </w:p>
    <w:p w14:paraId="4EFD3849" w14:textId="63651D1D" w:rsidR="001D4CBB" w:rsidRPr="002A5E85" w:rsidRDefault="001D4CBB" w:rsidP="008D1671">
      <w:pPr>
        <w:pStyle w:val="NoSpacing"/>
        <w:jc w:val="both"/>
        <w:rPr>
          <w:rFonts w:cs="Times New Roman"/>
          <w:sz w:val="22"/>
        </w:rPr>
      </w:pPr>
    </w:p>
    <w:p w14:paraId="391ABE26" w14:textId="642FB4C6" w:rsidR="001D4CBB" w:rsidRPr="002A5E85" w:rsidRDefault="001D4CBB" w:rsidP="008D1671">
      <w:pPr>
        <w:pStyle w:val="NoSpacing"/>
        <w:jc w:val="both"/>
        <w:rPr>
          <w:rFonts w:cs="Times New Roman"/>
          <w:sz w:val="22"/>
        </w:rPr>
      </w:pPr>
      <w:r w:rsidRPr="002A5E85">
        <w:rPr>
          <w:rFonts w:cs="Times New Roman"/>
          <w:sz w:val="22"/>
        </w:rPr>
        <w:t xml:space="preserve">Stier stated bonding is an option but the township does have some money. </w:t>
      </w:r>
      <w:r w:rsidR="00FD79BF" w:rsidRPr="002A5E85">
        <w:rPr>
          <w:rFonts w:cs="Times New Roman"/>
          <w:sz w:val="22"/>
        </w:rPr>
        <w:t xml:space="preserve">Some grants may be available. </w:t>
      </w:r>
    </w:p>
    <w:p w14:paraId="4888845F" w14:textId="384B009C" w:rsidR="001D4CBB" w:rsidRPr="002A5E85" w:rsidRDefault="001D4CBB" w:rsidP="008D1671">
      <w:pPr>
        <w:pStyle w:val="NoSpacing"/>
        <w:jc w:val="both"/>
        <w:rPr>
          <w:rFonts w:cs="Times New Roman"/>
          <w:sz w:val="22"/>
        </w:rPr>
      </w:pPr>
    </w:p>
    <w:p w14:paraId="3063412E" w14:textId="55F417B8" w:rsidR="001D4CBB" w:rsidRPr="002A5E85" w:rsidRDefault="001D4CBB" w:rsidP="008D1671">
      <w:pPr>
        <w:pStyle w:val="NoSpacing"/>
        <w:jc w:val="both"/>
        <w:rPr>
          <w:rFonts w:cs="Times New Roman"/>
          <w:sz w:val="22"/>
        </w:rPr>
      </w:pPr>
      <w:r w:rsidRPr="002A5E85">
        <w:rPr>
          <w:rFonts w:cs="Times New Roman"/>
          <w:sz w:val="22"/>
        </w:rPr>
        <w:t>Marberg stated the Capital Improvements plan is a wish list</w:t>
      </w:r>
      <w:r w:rsidR="00FD79BF" w:rsidRPr="002A5E85">
        <w:rPr>
          <w:rFonts w:cs="Times New Roman"/>
          <w:sz w:val="22"/>
        </w:rPr>
        <w:t xml:space="preserve"> and that grants are a possibility but would require a written plan to apply. </w:t>
      </w:r>
    </w:p>
    <w:p w14:paraId="22D21322" w14:textId="1AB71F34" w:rsidR="001E39DF" w:rsidRPr="002A5E85" w:rsidRDefault="001E39DF" w:rsidP="008D1671">
      <w:pPr>
        <w:pStyle w:val="NoSpacing"/>
        <w:jc w:val="both"/>
        <w:rPr>
          <w:rFonts w:cs="Times New Roman"/>
          <w:sz w:val="22"/>
        </w:rPr>
      </w:pPr>
    </w:p>
    <w:p w14:paraId="2EEBF5D2" w14:textId="023707BB" w:rsidR="001056ED" w:rsidRPr="002A5E85" w:rsidRDefault="00312D79" w:rsidP="008D1671">
      <w:pPr>
        <w:pStyle w:val="NoSpacing"/>
        <w:jc w:val="both"/>
        <w:rPr>
          <w:rFonts w:cs="Times New Roman"/>
          <w:sz w:val="22"/>
        </w:rPr>
      </w:pPr>
      <w:r w:rsidRPr="002A5E85">
        <w:rPr>
          <w:rFonts w:cs="Times New Roman"/>
          <w:sz w:val="22"/>
        </w:rPr>
        <w:lastRenderedPageBreak/>
        <w:t>6</w:t>
      </w:r>
      <w:r w:rsidR="001056ED" w:rsidRPr="002A5E85">
        <w:rPr>
          <w:rFonts w:cs="Times New Roman"/>
          <w:sz w:val="22"/>
        </w:rPr>
        <w:t>.</w:t>
      </w:r>
      <w:r w:rsidR="001E39DF" w:rsidRPr="002A5E85">
        <w:rPr>
          <w:rFonts w:cs="Times New Roman"/>
          <w:sz w:val="22"/>
        </w:rPr>
        <w:t xml:space="preserve"> </w:t>
      </w:r>
      <w:r w:rsidR="00FD79BF" w:rsidRPr="002A5E85">
        <w:rPr>
          <w:rFonts w:cs="Times New Roman"/>
          <w:sz w:val="22"/>
        </w:rPr>
        <w:t>NEW BUSINESS</w:t>
      </w:r>
    </w:p>
    <w:p w14:paraId="14303D72" w14:textId="19B1EDD9" w:rsidR="00FD79BF" w:rsidRPr="002A5E85" w:rsidRDefault="00FD79BF" w:rsidP="008D1671">
      <w:pPr>
        <w:pStyle w:val="NoSpacing"/>
        <w:jc w:val="both"/>
        <w:rPr>
          <w:rFonts w:cs="Times New Roman"/>
          <w:sz w:val="22"/>
        </w:rPr>
      </w:pPr>
    </w:p>
    <w:p w14:paraId="59FE677C" w14:textId="4E01C218" w:rsidR="00FD79BF" w:rsidRPr="002A5E85" w:rsidRDefault="00FD79BF" w:rsidP="008D1671">
      <w:pPr>
        <w:pStyle w:val="NoSpacing"/>
        <w:jc w:val="both"/>
        <w:rPr>
          <w:rFonts w:cs="Times New Roman"/>
          <w:sz w:val="22"/>
        </w:rPr>
      </w:pPr>
      <w:r w:rsidRPr="002A5E85">
        <w:rPr>
          <w:rFonts w:cs="Times New Roman"/>
          <w:sz w:val="22"/>
        </w:rPr>
        <w:t xml:space="preserve">6A. Election of Officers: </w:t>
      </w:r>
    </w:p>
    <w:p w14:paraId="347FE7EA" w14:textId="1DFED148" w:rsidR="00FD79BF" w:rsidRPr="002A5E85" w:rsidRDefault="00FD79BF" w:rsidP="008D1671">
      <w:pPr>
        <w:pStyle w:val="NoSpacing"/>
        <w:jc w:val="both"/>
        <w:rPr>
          <w:rFonts w:cs="Times New Roman"/>
          <w:sz w:val="22"/>
        </w:rPr>
      </w:pPr>
      <w:r w:rsidRPr="002A5E85">
        <w:rPr>
          <w:rFonts w:cs="Times New Roman"/>
          <w:sz w:val="22"/>
        </w:rPr>
        <w:t xml:space="preserve">Stier asked if the board was happy with the current officers? All advised yes. </w:t>
      </w:r>
    </w:p>
    <w:p w14:paraId="49951F8E" w14:textId="59B69F15" w:rsidR="00FD79BF" w:rsidRPr="002A5E85" w:rsidRDefault="00FD79BF" w:rsidP="008D1671">
      <w:pPr>
        <w:pStyle w:val="NoSpacing"/>
        <w:jc w:val="both"/>
        <w:rPr>
          <w:rFonts w:cs="Times New Roman"/>
          <w:b/>
          <w:sz w:val="22"/>
        </w:rPr>
      </w:pPr>
      <w:r w:rsidRPr="002A5E85">
        <w:rPr>
          <w:rFonts w:cs="Times New Roman"/>
          <w:b/>
          <w:sz w:val="22"/>
        </w:rPr>
        <w:t xml:space="preserve">MOTION by Stier supported by Forro to leave officers as currently seated. Penzien, Chairman, Lease, Vice Chairman, Forro, Secretary. </w:t>
      </w:r>
    </w:p>
    <w:p w14:paraId="12B1D067" w14:textId="53AF7A24" w:rsidR="00FD79BF" w:rsidRPr="002A5E85" w:rsidRDefault="00FD79BF" w:rsidP="008D1671">
      <w:pPr>
        <w:pStyle w:val="NoSpacing"/>
        <w:jc w:val="both"/>
        <w:rPr>
          <w:rFonts w:cs="Times New Roman"/>
          <w:b/>
          <w:sz w:val="22"/>
        </w:rPr>
      </w:pPr>
      <w:r w:rsidRPr="002A5E85">
        <w:rPr>
          <w:rFonts w:cs="Times New Roman"/>
          <w:b/>
          <w:sz w:val="22"/>
        </w:rPr>
        <w:t xml:space="preserve">MOTION carried. </w:t>
      </w:r>
    </w:p>
    <w:p w14:paraId="2ACE1178" w14:textId="77777777" w:rsidR="00FD79BF" w:rsidRPr="002A5E85" w:rsidRDefault="00FD79BF" w:rsidP="008D1671">
      <w:pPr>
        <w:pStyle w:val="NoSpacing"/>
        <w:jc w:val="both"/>
        <w:rPr>
          <w:rFonts w:cs="Times New Roman"/>
          <w:sz w:val="22"/>
        </w:rPr>
      </w:pPr>
    </w:p>
    <w:p w14:paraId="2A23BABD" w14:textId="3E80F65F" w:rsidR="00FD79BF" w:rsidRPr="002A5E85" w:rsidRDefault="00FD79BF" w:rsidP="008D1671">
      <w:pPr>
        <w:pStyle w:val="NoSpacing"/>
        <w:jc w:val="both"/>
        <w:rPr>
          <w:rFonts w:cs="Times New Roman"/>
          <w:sz w:val="22"/>
        </w:rPr>
      </w:pPr>
      <w:r w:rsidRPr="002A5E85">
        <w:rPr>
          <w:rFonts w:cs="Times New Roman"/>
          <w:sz w:val="22"/>
        </w:rPr>
        <w:t>6B. Amend Planning Commission By-Laws</w:t>
      </w:r>
    </w:p>
    <w:p w14:paraId="3744CC30" w14:textId="2A352989" w:rsidR="00AB52DC" w:rsidRPr="002A5E85" w:rsidRDefault="00FD79BF" w:rsidP="0077092A">
      <w:pPr>
        <w:spacing w:after="0" w:line="249" w:lineRule="auto"/>
        <w:rPr>
          <w:rFonts w:eastAsia="Arial" w:cs="Times New Roman"/>
          <w:color w:val="000000"/>
          <w:sz w:val="22"/>
        </w:rPr>
      </w:pPr>
      <w:r w:rsidRPr="002A5E85">
        <w:rPr>
          <w:rFonts w:cs="Times New Roman"/>
          <w:sz w:val="22"/>
        </w:rPr>
        <w:t xml:space="preserve">Penzien advised there were corrections to the lettering on the first page, a spelling correction on page 5 and </w:t>
      </w:r>
      <w:r w:rsidR="0077092A" w:rsidRPr="002A5E85">
        <w:rPr>
          <w:rFonts w:cs="Times New Roman"/>
          <w:sz w:val="22"/>
        </w:rPr>
        <w:t xml:space="preserve">a correction to </w:t>
      </w:r>
      <w:r w:rsidR="00AB52DC" w:rsidRPr="002A5E85">
        <w:rPr>
          <w:rFonts w:cs="Times New Roman"/>
          <w:sz w:val="22"/>
        </w:rPr>
        <w:t xml:space="preserve">Section 2, G, Scheduled Public Hearings Rules of Procedures, move item </w:t>
      </w:r>
      <w:r w:rsidR="0077092A" w:rsidRPr="002A5E85">
        <w:rPr>
          <w:rFonts w:cs="Times New Roman"/>
          <w:sz w:val="22"/>
        </w:rPr>
        <w:t>8,</w:t>
      </w:r>
      <w:r w:rsidR="0077092A" w:rsidRPr="002A5E85">
        <w:rPr>
          <w:rFonts w:eastAsia="Arial" w:cs="Times New Roman"/>
          <w:color w:val="000000"/>
          <w:sz w:val="22"/>
        </w:rPr>
        <w:t xml:space="preserve"> Township</w:t>
      </w:r>
      <w:r w:rsidR="00AB52DC" w:rsidRPr="002A5E85">
        <w:rPr>
          <w:rFonts w:eastAsia="Arial" w:cs="Times New Roman"/>
          <w:color w:val="000000"/>
          <w:sz w:val="22"/>
        </w:rPr>
        <w:t xml:space="preserve"> planner/engineer/other consultants present their report and recommendation</w:t>
      </w:r>
      <w:r w:rsidR="0077092A" w:rsidRPr="002A5E85">
        <w:rPr>
          <w:rFonts w:eastAsia="Arial" w:cs="Times New Roman"/>
          <w:color w:val="000000"/>
          <w:sz w:val="22"/>
        </w:rPr>
        <w:t xml:space="preserve">, to item 3 to correspond with agendas. </w:t>
      </w:r>
    </w:p>
    <w:p w14:paraId="5BAFB37D" w14:textId="7513F0CE" w:rsidR="0077092A" w:rsidRPr="002A5E85" w:rsidRDefault="0077092A" w:rsidP="0077092A">
      <w:pPr>
        <w:spacing w:after="0" w:line="249" w:lineRule="auto"/>
        <w:rPr>
          <w:rFonts w:eastAsia="Arial" w:cs="Times New Roman"/>
          <w:b/>
          <w:color w:val="000000"/>
          <w:sz w:val="22"/>
        </w:rPr>
      </w:pPr>
      <w:r w:rsidRPr="002A5E85">
        <w:rPr>
          <w:rFonts w:eastAsia="Arial" w:cs="Times New Roman"/>
          <w:b/>
          <w:color w:val="000000"/>
          <w:sz w:val="22"/>
        </w:rPr>
        <w:t xml:space="preserve">MOTION by Marberg supported by Kaniuk to accept by-laws as amended. </w:t>
      </w:r>
    </w:p>
    <w:p w14:paraId="23A4A42D" w14:textId="54B451C5" w:rsidR="0077092A" w:rsidRPr="002A5E85" w:rsidRDefault="0077092A" w:rsidP="0077092A">
      <w:pPr>
        <w:spacing w:after="0" w:line="249" w:lineRule="auto"/>
        <w:rPr>
          <w:rFonts w:eastAsia="Arial" w:cs="Times New Roman"/>
          <w:b/>
          <w:color w:val="000000"/>
          <w:sz w:val="22"/>
        </w:rPr>
      </w:pPr>
      <w:r w:rsidRPr="002A5E85">
        <w:rPr>
          <w:rFonts w:eastAsia="Arial" w:cs="Times New Roman"/>
          <w:b/>
          <w:color w:val="000000"/>
          <w:sz w:val="22"/>
        </w:rPr>
        <w:t xml:space="preserve">MOTION carried. </w:t>
      </w:r>
    </w:p>
    <w:p w14:paraId="76F29934" w14:textId="21B25BDD" w:rsidR="00FD79BF" w:rsidRDefault="00FD79BF" w:rsidP="008D1671">
      <w:pPr>
        <w:pStyle w:val="NoSpacing"/>
        <w:jc w:val="both"/>
        <w:rPr>
          <w:rFonts w:cs="Times New Roman"/>
          <w:sz w:val="22"/>
        </w:rPr>
      </w:pPr>
    </w:p>
    <w:p w14:paraId="527AF4FE" w14:textId="77777777" w:rsidR="002A5E85" w:rsidRPr="002A5E85" w:rsidRDefault="002A5E85" w:rsidP="008D1671">
      <w:pPr>
        <w:pStyle w:val="NoSpacing"/>
        <w:jc w:val="both"/>
        <w:rPr>
          <w:rFonts w:cs="Times New Roman"/>
          <w:sz w:val="22"/>
        </w:rPr>
      </w:pPr>
    </w:p>
    <w:p w14:paraId="54A13FED" w14:textId="6F9184D9" w:rsidR="00513AEA" w:rsidRPr="002A5E85" w:rsidRDefault="0077092A" w:rsidP="008D1671">
      <w:pPr>
        <w:pStyle w:val="NoSpacing"/>
        <w:jc w:val="both"/>
        <w:rPr>
          <w:rFonts w:cs="Times New Roman"/>
          <w:sz w:val="22"/>
        </w:rPr>
      </w:pPr>
      <w:r w:rsidRPr="002A5E85">
        <w:rPr>
          <w:rFonts w:cs="Times New Roman"/>
          <w:sz w:val="22"/>
        </w:rPr>
        <w:t>7. PRESENTATION – None</w:t>
      </w:r>
    </w:p>
    <w:p w14:paraId="62FAD792" w14:textId="77777777" w:rsidR="0077092A" w:rsidRPr="002A5E85" w:rsidRDefault="0077092A" w:rsidP="008D1671">
      <w:pPr>
        <w:pStyle w:val="NoSpacing"/>
        <w:jc w:val="both"/>
        <w:rPr>
          <w:rFonts w:cs="Times New Roman"/>
          <w:sz w:val="22"/>
        </w:rPr>
      </w:pPr>
    </w:p>
    <w:p w14:paraId="050ECECA" w14:textId="3C69A9B7" w:rsidR="0029678B" w:rsidRPr="002A5E85" w:rsidRDefault="0077092A" w:rsidP="008D1671">
      <w:pPr>
        <w:pStyle w:val="NoSpacing"/>
        <w:jc w:val="both"/>
        <w:rPr>
          <w:rFonts w:cs="Times New Roman"/>
          <w:sz w:val="22"/>
        </w:rPr>
      </w:pPr>
      <w:r w:rsidRPr="002A5E85">
        <w:rPr>
          <w:rFonts w:cs="Times New Roman"/>
          <w:sz w:val="22"/>
        </w:rPr>
        <w:t>8</w:t>
      </w:r>
      <w:r w:rsidR="001056ED" w:rsidRPr="002A5E85">
        <w:rPr>
          <w:rFonts w:cs="Times New Roman"/>
          <w:sz w:val="22"/>
        </w:rPr>
        <w:t>.</w:t>
      </w:r>
      <w:r w:rsidR="001E39DF" w:rsidRPr="002A5E85">
        <w:rPr>
          <w:rFonts w:cs="Times New Roman"/>
          <w:sz w:val="22"/>
        </w:rPr>
        <w:t xml:space="preserve"> </w:t>
      </w:r>
      <w:r w:rsidR="001056ED" w:rsidRPr="002A5E85">
        <w:rPr>
          <w:rFonts w:cs="Times New Roman"/>
          <w:sz w:val="22"/>
        </w:rPr>
        <w:t>REPORT OF THE BOARD REPRESENTATIVE:</w:t>
      </w:r>
      <w:r w:rsidR="00427333" w:rsidRPr="002A5E85">
        <w:rPr>
          <w:rFonts w:cs="Times New Roman"/>
          <w:sz w:val="22"/>
        </w:rPr>
        <w:t xml:space="preserve"> </w:t>
      </w:r>
    </w:p>
    <w:p w14:paraId="734A6CCE" w14:textId="09CF34CC" w:rsidR="00513AEA" w:rsidRPr="002A5E85" w:rsidRDefault="00D32D05" w:rsidP="00F110E8">
      <w:pPr>
        <w:pStyle w:val="NoSpacing"/>
        <w:jc w:val="both"/>
        <w:rPr>
          <w:rFonts w:cs="Times New Roman"/>
          <w:sz w:val="22"/>
        </w:rPr>
      </w:pPr>
      <w:r w:rsidRPr="002A5E85">
        <w:rPr>
          <w:rFonts w:cs="Times New Roman"/>
          <w:sz w:val="22"/>
        </w:rPr>
        <w:t xml:space="preserve">Stier advised there is nothing to report at this time. </w:t>
      </w:r>
    </w:p>
    <w:p w14:paraId="47BF0135" w14:textId="77777777" w:rsidR="00513AEA" w:rsidRPr="002A5E85" w:rsidRDefault="00513AEA" w:rsidP="008D1671">
      <w:pPr>
        <w:pStyle w:val="NoSpacing"/>
        <w:jc w:val="both"/>
        <w:rPr>
          <w:rFonts w:cs="Times New Roman"/>
          <w:sz w:val="22"/>
        </w:rPr>
      </w:pPr>
    </w:p>
    <w:p w14:paraId="7126188C" w14:textId="1507207A" w:rsidR="001056ED" w:rsidRPr="002A5E85" w:rsidRDefault="00312D79" w:rsidP="008D1671">
      <w:pPr>
        <w:pStyle w:val="NoSpacing"/>
        <w:jc w:val="both"/>
        <w:rPr>
          <w:rFonts w:cs="Times New Roman"/>
          <w:sz w:val="22"/>
        </w:rPr>
      </w:pPr>
      <w:r w:rsidRPr="002A5E85">
        <w:rPr>
          <w:rFonts w:cs="Times New Roman"/>
          <w:sz w:val="22"/>
        </w:rPr>
        <w:t>8</w:t>
      </w:r>
      <w:r w:rsidR="001056ED" w:rsidRPr="002A5E85">
        <w:rPr>
          <w:rFonts w:cs="Times New Roman"/>
          <w:sz w:val="22"/>
        </w:rPr>
        <w:t>.</w:t>
      </w:r>
      <w:r w:rsidR="001E39DF" w:rsidRPr="002A5E85">
        <w:rPr>
          <w:rFonts w:cs="Times New Roman"/>
          <w:sz w:val="22"/>
        </w:rPr>
        <w:t xml:space="preserve"> </w:t>
      </w:r>
      <w:r w:rsidR="00574A0B" w:rsidRPr="002A5E85">
        <w:rPr>
          <w:rFonts w:cs="Times New Roman"/>
          <w:sz w:val="22"/>
        </w:rPr>
        <w:t xml:space="preserve">REPORT OF THE </w:t>
      </w:r>
      <w:r w:rsidR="001056ED" w:rsidRPr="002A5E85">
        <w:rPr>
          <w:rFonts w:cs="Times New Roman"/>
          <w:sz w:val="22"/>
        </w:rPr>
        <w:t xml:space="preserve">ZONING BOARD OF APPEALS REPRESENTATIVE: - </w:t>
      </w:r>
      <w:r w:rsidR="00B77F0F" w:rsidRPr="002A5E85">
        <w:rPr>
          <w:rFonts w:cs="Times New Roman"/>
          <w:sz w:val="22"/>
        </w:rPr>
        <w:t>Penzien</w:t>
      </w:r>
      <w:r w:rsidR="00D32D05" w:rsidRPr="002A5E85">
        <w:rPr>
          <w:rFonts w:cs="Times New Roman"/>
          <w:sz w:val="22"/>
        </w:rPr>
        <w:t xml:space="preserve"> advised that board recently approved </w:t>
      </w:r>
      <w:r w:rsidR="0077092A" w:rsidRPr="002A5E85">
        <w:rPr>
          <w:rFonts w:cs="Times New Roman"/>
          <w:sz w:val="22"/>
        </w:rPr>
        <w:t>three (3) variance requests for a parcel fronting Indian Trail and 30 Mile Road</w:t>
      </w:r>
      <w:r w:rsidR="00B77F0F" w:rsidRPr="002A5E85">
        <w:rPr>
          <w:rFonts w:cs="Times New Roman"/>
          <w:sz w:val="22"/>
        </w:rPr>
        <w:t>.</w:t>
      </w:r>
      <w:r w:rsidR="0077092A" w:rsidRPr="002A5E85">
        <w:rPr>
          <w:rFonts w:cs="Times New Roman"/>
          <w:sz w:val="22"/>
        </w:rPr>
        <w:t xml:space="preserve"> Two (2) for lots exceeding the Depth to Width ratio and one (1) for a pond setback. </w:t>
      </w:r>
    </w:p>
    <w:p w14:paraId="1F8351BF" w14:textId="77777777" w:rsidR="00513AEA" w:rsidRPr="002A5E85" w:rsidRDefault="00513AEA" w:rsidP="008D1671">
      <w:pPr>
        <w:pStyle w:val="NoSpacing"/>
        <w:jc w:val="both"/>
        <w:rPr>
          <w:rFonts w:cs="Times New Roman"/>
          <w:sz w:val="22"/>
        </w:rPr>
      </w:pPr>
    </w:p>
    <w:p w14:paraId="3E42C8EA" w14:textId="533BFDA1" w:rsidR="00725246" w:rsidRPr="002A5E85" w:rsidRDefault="00312D79" w:rsidP="008D1671">
      <w:pPr>
        <w:pStyle w:val="NoSpacing"/>
        <w:jc w:val="both"/>
        <w:rPr>
          <w:rFonts w:cs="Times New Roman"/>
          <w:sz w:val="22"/>
        </w:rPr>
      </w:pPr>
      <w:r w:rsidRPr="002A5E85">
        <w:rPr>
          <w:rFonts w:cs="Times New Roman"/>
          <w:sz w:val="22"/>
        </w:rPr>
        <w:t>9</w:t>
      </w:r>
      <w:r w:rsidR="001056ED" w:rsidRPr="002A5E85">
        <w:rPr>
          <w:rFonts w:cs="Times New Roman"/>
          <w:sz w:val="22"/>
        </w:rPr>
        <w:t>.</w:t>
      </w:r>
      <w:r w:rsidR="001E39DF" w:rsidRPr="002A5E85">
        <w:rPr>
          <w:rFonts w:cs="Times New Roman"/>
          <w:sz w:val="22"/>
        </w:rPr>
        <w:t xml:space="preserve"> </w:t>
      </w:r>
      <w:r w:rsidR="001056ED" w:rsidRPr="002A5E85">
        <w:rPr>
          <w:rFonts w:cs="Times New Roman"/>
          <w:sz w:val="22"/>
        </w:rPr>
        <w:t xml:space="preserve">CORRESPONDENCE </w:t>
      </w:r>
      <w:r w:rsidR="0029678B" w:rsidRPr="002A5E85">
        <w:rPr>
          <w:rFonts w:cs="Times New Roman"/>
          <w:sz w:val="22"/>
        </w:rPr>
        <w:t>– None.</w:t>
      </w:r>
    </w:p>
    <w:p w14:paraId="3DDC5515" w14:textId="77777777" w:rsidR="00513AEA" w:rsidRPr="002A5E85" w:rsidRDefault="00513AEA" w:rsidP="008D1671">
      <w:pPr>
        <w:pStyle w:val="NoSpacing"/>
        <w:jc w:val="both"/>
        <w:rPr>
          <w:rFonts w:cs="Times New Roman"/>
          <w:sz w:val="22"/>
        </w:rPr>
      </w:pPr>
    </w:p>
    <w:p w14:paraId="61F99A01" w14:textId="51CEE09B" w:rsidR="00715236" w:rsidRPr="002A5E85" w:rsidRDefault="001056ED" w:rsidP="008D1671">
      <w:pPr>
        <w:pStyle w:val="NoSpacing"/>
        <w:jc w:val="both"/>
        <w:rPr>
          <w:rFonts w:cs="Times New Roman"/>
          <w:sz w:val="22"/>
        </w:rPr>
      </w:pPr>
      <w:r w:rsidRPr="002A5E85">
        <w:rPr>
          <w:rFonts w:cs="Times New Roman"/>
          <w:sz w:val="22"/>
        </w:rPr>
        <w:t>1</w:t>
      </w:r>
      <w:r w:rsidR="00312D79" w:rsidRPr="002A5E85">
        <w:rPr>
          <w:rFonts w:cs="Times New Roman"/>
          <w:sz w:val="22"/>
        </w:rPr>
        <w:t>0</w:t>
      </w:r>
      <w:r w:rsidRPr="002A5E85">
        <w:rPr>
          <w:rFonts w:cs="Times New Roman"/>
          <w:sz w:val="22"/>
        </w:rPr>
        <w:t>.</w:t>
      </w:r>
      <w:r w:rsidR="001E39DF" w:rsidRPr="002A5E85">
        <w:rPr>
          <w:rFonts w:cs="Times New Roman"/>
          <w:sz w:val="22"/>
        </w:rPr>
        <w:t xml:space="preserve"> </w:t>
      </w:r>
      <w:r w:rsidRPr="002A5E85">
        <w:rPr>
          <w:rFonts w:cs="Times New Roman"/>
          <w:sz w:val="22"/>
        </w:rPr>
        <w:t>PLANNING CONSULTANTS REPORT.</w:t>
      </w:r>
      <w:r w:rsidR="0029678B" w:rsidRPr="002A5E85">
        <w:rPr>
          <w:rFonts w:cs="Times New Roman"/>
          <w:sz w:val="22"/>
        </w:rPr>
        <w:t xml:space="preserve"> </w:t>
      </w:r>
      <w:r w:rsidR="00574D1E" w:rsidRPr="002A5E85">
        <w:rPr>
          <w:rFonts w:cs="Times New Roman"/>
          <w:sz w:val="22"/>
        </w:rPr>
        <w:t>-</w:t>
      </w:r>
      <w:r w:rsidR="00715236" w:rsidRPr="002A5E85">
        <w:rPr>
          <w:rFonts w:cs="Times New Roman"/>
          <w:sz w:val="22"/>
        </w:rPr>
        <w:t xml:space="preserve">Cassin advised </w:t>
      </w:r>
      <w:r w:rsidR="0077092A" w:rsidRPr="002A5E85">
        <w:rPr>
          <w:rFonts w:cs="Times New Roman"/>
          <w:sz w:val="22"/>
        </w:rPr>
        <w:t xml:space="preserve">that the master plan is up for review next year. Have to start looking at a Parks and Recreation Plan. </w:t>
      </w:r>
    </w:p>
    <w:p w14:paraId="788801C1" w14:textId="6035198C" w:rsidR="00513AEA" w:rsidRPr="002A5E85" w:rsidRDefault="00513AEA" w:rsidP="00574D1E">
      <w:pPr>
        <w:pStyle w:val="NoSpacing"/>
        <w:ind w:left="360" w:hanging="360"/>
        <w:jc w:val="both"/>
        <w:rPr>
          <w:rFonts w:cs="Times New Roman"/>
          <w:sz w:val="22"/>
        </w:rPr>
      </w:pPr>
      <w:r w:rsidRPr="002A5E85">
        <w:rPr>
          <w:rFonts w:cs="Times New Roman"/>
          <w:sz w:val="22"/>
        </w:rPr>
        <w:tab/>
      </w:r>
    </w:p>
    <w:p w14:paraId="4BBE64A9" w14:textId="2A430BB7" w:rsidR="001056ED" w:rsidRPr="002A5E85" w:rsidRDefault="001056ED" w:rsidP="008D1671">
      <w:pPr>
        <w:pStyle w:val="NoSpacing"/>
        <w:jc w:val="both"/>
        <w:rPr>
          <w:rFonts w:cs="Times New Roman"/>
          <w:sz w:val="22"/>
        </w:rPr>
      </w:pPr>
      <w:r w:rsidRPr="002A5E85">
        <w:rPr>
          <w:rFonts w:cs="Times New Roman"/>
          <w:sz w:val="22"/>
        </w:rPr>
        <w:t>1</w:t>
      </w:r>
      <w:r w:rsidR="00312D79" w:rsidRPr="002A5E85">
        <w:rPr>
          <w:rFonts w:cs="Times New Roman"/>
          <w:sz w:val="22"/>
        </w:rPr>
        <w:t>1</w:t>
      </w:r>
      <w:r w:rsidRPr="002A5E85">
        <w:rPr>
          <w:rFonts w:cs="Times New Roman"/>
          <w:sz w:val="22"/>
        </w:rPr>
        <w:t>.</w:t>
      </w:r>
      <w:r w:rsidR="001E39DF" w:rsidRPr="002A5E85">
        <w:rPr>
          <w:rFonts w:cs="Times New Roman"/>
          <w:sz w:val="22"/>
        </w:rPr>
        <w:t xml:space="preserve"> </w:t>
      </w:r>
      <w:r w:rsidRPr="002A5E85">
        <w:rPr>
          <w:rFonts w:cs="Times New Roman"/>
          <w:sz w:val="22"/>
        </w:rPr>
        <w:t>PUBLIC COMMENTS</w:t>
      </w:r>
      <w:r w:rsidR="0029678B" w:rsidRPr="002A5E85">
        <w:rPr>
          <w:rFonts w:cs="Times New Roman"/>
          <w:sz w:val="22"/>
        </w:rPr>
        <w:t xml:space="preserve"> – </w:t>
      </w:r>
    </w:p>
    <w:p w14:paraId="69254432" w14:textId="5805E13A" w:rsidR="00415124" w:rsidRPr="002A5E85" w:rsidRDefault="00415124" w:rsidP="008D1671">
      <w:pPr>
        <w:pStyle w:val="NoSpacing"/>
        <w:jc w:val="both"/>
        <w:rPr>
          <w:rFonts w:cs="Times New Roman"/>
          <w:sz w:val="22"/>
        </w:rPr>
      </w:pPr>
      <w:r w:rsidRPr="002A5E85">
        <w:rPr>
          <w:rFonts w:cs="Times New Roman"/>
          <w:sz w:val="22"/>
        </w:rPr>
        <w:t xml:space="preserve">Art Beier, 21241 30 Mile Road, stated he has </w:t>
      </w:r>
      <w:r w:rsidR="0077092A" w:rsidRPr="002A5E85">
        <w:rPr>
          <w:rFonts w:cs="Times New Roman"/>
          <w:sz w:val="22"/>
        </w:rPr>
        <w:t>concerns</w:t>
      </w:r>
      <w:r w:rsidRPr="002A5E85">
        <w:rPr>
          <w:rFonts w:cs="Times New Roman"/>
          <w:sz w:val="22"/>
        </w:rPr>
        <w:t xml:space="preserve"> about run-off. Where does the run-off go from the </w:t>
      </w:r>
      <w:r w:rsidR="0077092A" w:rsidRPr="002A5E85">
        <w:rPr>
          <w:rFonts w:cs="Times New Roman"/>
          <w:sz w:val="22"/>
        </w:rPr>
        <w:t>landscaper’s</w:t>
      </w:r>
      <w:r w:rsidRPr="002A5E85">
        <w:rPr>
          <w:rFonts w:cs="Times New Roman"/>
          <w:sz w:val="22"/>
        </w:rPr>
        <w:t xml:space="preserve"> sites and the snow plow company sites, what happens to the land. The industrial site owners need to learn containment. Also concerned about the new homes and the drainage to the neighbors when the homes are built up so high. </w:t>
      </w:r>
    </w:p>
    <w:p w14:paraId="6A624A98" w14:textId="57D49EDB" w:rsidR="00415124" w:rsidRPr="002A5E85" w:rsidRDefault="00415124" w:rsidP="008D1671">
      <w:pPr>
        <w:pStyle w:val="NoSpacing"/>
        <w:jc w:val="both"/>
        <w:rPr>
          <w:rFonts w:cs="Times New Roman"/>
          <w:sz w:val="22"/>
        </w:rPr>
      </w:pPr>
    </w:p>
    <w:p w14:paraId="12DF1825" w14:textId="159B0567" w:rsidR="00415124" w:rsidRPr="002A5E85" w:rsidRDefault="00415124" w:rsidP="008D1671">
      <w:pPr>
        <w:pStyle w:val="NoSpacing"/>
        <w:jc w:val="both"/>
        <w:rPr>
          <w:rFonts w:cs="Times New Roman"/>
          <w:sz w:val="22"/>
        </w:rPr>
      </w:pPr>
      <w:r w:rsidRPr="002A5E85">
        <w:rPr>
          <w:rFonts w:cs="Times New Roman"/>
          <w:sz w:val="22"/>
        </w:rPr>
        <w:t>Penzi</w:t>
      </w:r>
      <w:r w:rsidR="0077092A" w:rsidRPr="002A5E85">
        <w:rPr>
          <w:rFonts w:cs="Times New Roman"/>
          <w:sz w:val="22"/>
        </w:rPr>
        <w:t>e</w:t>
      </w:r>
      <w:r w:rsidRPr="002A5E85">
        <w:rPr>
          <w:rFonts w:cs="Times New Roman"/>
          <w:sz w:val="22"/>
        </w:rPr>
        <w:t>n</w:t>
      </w:r>
      <w:r w:rsidR="0077092A" w:rsidRPr="002A5E85">
        <w:rPr>
          <w:rFonts w:cs="Times New Roman"/>
          <w:sz w:val="22"/>
        </w:rPr>
        <w:t xml:space="preserve"> </w:t>
      </w:r>
      <w:r w:rsidRPr="002A5E85">
        <w:rPr>
          <w:rFonts w:cs="Times New Roman"/>
          <w:sz w:val="22"/>
        </w:rPr>
        <w:t xml:space="preserve">stated the industrial uses have to come to the planning commission for approval and for engineer review. </w:t>
      </w:r>
    </w:p>
    <w:p w14:paraId="79974023" w14:textId="77777777" w:rsidR="00513AEA" w:rsidRPr="002A5E85" w:rsidRDefault="00513AEA" w:rsidP="008D1671">
      <w:pPr>
        <w:pStyle w:val="NoSpacing"/>
        <w:jc w:val="both"/>
        <w:rPr>
          <w:rFonts w:cs="Times New Roman"/>
          <w:sz w:val="22"/>
        </w:rPr>
      </w:pPr>
    </w:p>
    <w:p w14:paraId="3E64D75B" w14:textId="746D07D2" w:rsidR="001056ED" w:rsidRPr="002A5E85" w:rsidRDefault="001056ED" w:rsidP="008D1671">
      <w:pPr>
        <w:pStyle w:val="NoSpacing"/>
        <w:jc w:val="both"/>
        <w:rPr>
          <w:rFonts w:cs="Times New Roman"/>
          <w:sz w:val="22"/>
        </w:rPr>
      </w:pPr>
      <w:r w:rsidRPr="002A5E85">
        <w:rPr>
          <w:rFonts w:cs="Times New Roman"/>
          <w:sz w:val="22"/>
        </w:rPr>
        <w:lastRenderedPageBreak/>
        <w:t>1</w:t>
      </w:r>
      <w:r w:rsidR="00312D79" w:rsidRPr="002A5E85">
        <w:rPr>
          <w:rFonts w:cs="Times New Roman"/>
          <w:sz w:val="22"/>
        </w:rPr>
        <w:t>2</w:t>
      </w:r>
      <w:r w:rsidRPr="002A5E85">
        <w:rPr>
          <w:rFonts w:cs="Times New Roman"/>
          <w:sz w:val="22"/>
        </w:rPr>
        <w:t>.</w:t>
      </w:r>
      <w:r w:rsidR="001E39DF" w:rsidRPr="002A5E85">
        <w:rPr>
          <w:rFonts w:cs="Times New Roman"/>
          <w:sz w:val="22"/>
        </w:rPr>
        <w:t xml:space="preserve"> </w:t>
      </w:r>
      <w:r w:rsidRPr="002A5E85">
        <w:rPr>
          <w:rFonts w:cs="Times New Roman"/>
          <w:sz w:val="22"/>
        </w:rPr>
        <w:t>ADJOURNMENT.</w:t>
      </w:r>
    </w:p>
    <w:p w14:paraId="0705FAB5" w14:textId="77777777" w:rsidR="00513AEA" w:rsidRPr="002A5E85" w:rsidRDefault="00513AEA" w:rsidP="008D1671">
      <w:pPr>
        <w:pStyle w:val="NoSpacing"/>
        <w:jc w:val="both"/>
        <w:rPr>
          <w:rFonts w:cs="Times New Roman"/>
          <w:b/>
          <w:sz w:val="22"/>
        </w:rPr>
      </w:pPr>
    </w:p>
    <w:p w14:paraId="3A496DCC" w14:textId="297C9632" w:rsidR="001056ED" w:rsidRPr="002A5E85" w:rsidRDefault="001056ED" w:rsidP="00166666">
      <w:pPr>
        <w:pStyle w:val="NoSpacing"/>
        <w:ind w:left="720" w:hanging="360"/>
        <w:jc w:val="both"/>
        <w:rPr>
          <w:rFonts w:cs="Times New Roman"/>
          <w:b/>
          <w:sz w:val="22"/>
        </w:rPr>
      </w:pPr>
      <w:r w:rsidRPr="002A5E85">
        <w:rPr>
          <w:rFonts w:cs="Times New Roman"/>
          <w:b/>
          <w:sz w:val="22"/>
        </w:rPr>
        <w:t>MOTION by</w:t>
      </w:r>
      <w:r w:rsidR="00B81D90" w:rsidRPr="002A5E85">
        <w:rPr>
          <w:rFonts w:cs="Times New Roman"/>
          <w:b/>
          <w:sz w:val="22"/>
        </w:rPr>
        <w:t xml:space="preserve"> Stier </w:t>
      </w:r>
      <w:r w:rsidRPr="002A5E85">
        <w:rPr>
          <w:rFonts w:cs="Times New Roman"/>
          <w:b/>
          <w:sz w:val="22"/>
        </w:rPr>
        <w:t>supported by</w:t>
      </w:r>
      <w:r w:rsidR="00382B27" w:rsidRPr="002A5E85">
        <w:rPr>
          <w:rFonts w:cs="Times New Roman"/>
          <w:b/>
          <w:sz w:val="22"/>
        </w:rPr>
        <w:t xml:space="preserve"> </w:t>
      </w:r>
      <w:r w:rsidR="0077092A" w:rsidRPr="002A5E85">
        <w:rPr>
          <w:rFonts w:cs="Times New Roman"/>
          <w:b/>
          <w:sz w:val="22"/>
        </w:rPr>
        <w:t>Lease</w:t>
      </w:r>
      <w:r w:rsidR="00B81D90" w:rsidRPr="002A5E85">
        <w:rPr>
          <w:rFonts w:cs="Times New Roman"/>
          <w:b/>
          <w:sz w:val="22"/>
        </w:rPr>
        <w:t xml:space="preserve"> </w:t>
      </w:r>
      <w:r w:rsidRPr="002A5E85">
        <w:rPr>
          <w:rFonts w:cs="Times New Roman"/>
          <w:b/>
          <w:sz w:val="22"/>
        </w:rPr>
        <w:t>to adjourn the meeting at</w:t>
      </w:r>
      <w:r w:rsidR="00B81D90" w:rsidRPr="002A5E85">
        <w:rPr>
          <w:rFonts w:cs="Times New Roman"/>
          <w:b/>
          <w:sz w:val="22"/>
        </w:rPr>
        <w:t xml:space="preserve"> </w:t>
      </w:r>
      <w:r w:rsidR="00715236" w:rsidRPr="002A5E85">
        <w:rPr>
          <w:rFonts w:cs="Times New Roman"/>
          <w:b/>
          <w:sz w:val="22"/>
        </w:rPr>
        <w:t>7</w:t>
      </w:r>
      <w:r w:rsidR="00B81D90" w:rsidRPr="002A5E85">
        <w:rPr>
          <w:rFonts w:cs="Times New Roman"/>
          <w:b/>
          <w:sz w:val="22"/>
        </w:rPr>
        <w:t>:</w:t>
      </w:r>
      <w:r w:rsidR="00715236" w:rsidRPr="002A5E85">
        <w:rPr>
          <w:rFonts w:cs="Times New Roman"/>
          <w:b/>
          <w:sz w:val="22"/>
        </w:rPr>
        <w:t>5</w:t>
      </w:r>
      <w:r w:rsidR="0077092A" w:rsidRPr="002A5E85">
        <w:rPr>
          <w:rFonts w:cs="Times New Roman"/>
          <w:b/>
          <w:sz w:val="22"/>
        </w:rPr>
        <w:t>9</w:t>
      </w:r>
      <w:r w:rsidR="00B81D90" w:rsidRPr="002A5E85">
        <w:rPr>
          <w:rFonts w:cs="Times New Roman"/>
          <w:b/>
          <w:sz w:val="22"/>
        </w:rPr>
        <w:t xml:space="preserve"> </w:t>
      </w:r>
      <w:r w:rsidRPr="002A5E85">
        <w:rPr>
          <w:rFonts w:cs="Times New Roman"/>
          <w:b/>
          <w:sz w:val="22"/>
        </w:rPr>
        <w:t>p.m.</w:t>
      </w:r>
    </w:p>
    <w:p w14:paraId="2E06028D" w14:textId="77777777" w:rsidR="001056ED" w:rsidRPr="002A5E85" w:rsidRDefault="001056ED" w:rsidP="00166666">
      <w:pPr>
        <w:pStyle w:val="NoSpacing"/>
        <w:ind w:left="720" w:hanging="360"/>
        <w:jc w:val="both"/>
        <w:rPr>
          <w:rFonts w:cs="Times New Roman"/>
          <w:b/>
          <w:sz w:val="22"/>
        </w:rPr>
      </w:pPr>
      <w:r w:rsidRPr="002A5E85">
        <w:rPr>
          <w:rFonts w:cs="Times New Roman"/>
          <w:b/>
          <w:sz w:val="22"/>
        </w:rPr>
        <w:t>MOTION carried.</w:t>
      </w:r>
    </w:p>
    <w:p w14:paraId="379CB417" w14:textId="77777777" w:rsidR="001056ED" w:rsidRPr="002A5E85" w:rsidRDefault="001056ED" w:rsidP="008D1671">
      <w:pPr>
        <w:pStyle w:val="NoSpacing"/>
        <w:jc w:val="both"/>
        <w:rPr>
          <w:rFonts w:cs="Times New Roman"/>
          <w:sz w:val="22"/>
        </w:rPr>
      </w:pPr>
    </w:p>
    <w:p w14:paraId="7EE825DB" w14:textId="77777777" w:rsidR="001056ED" w:rsidRPr="00715236" w:rsidRDefault="001056ED" w:rsidP="008D1671">
      <w:pPr>
        <w:pStyle w:val="NoSpacing"/>
        <w:jc w:val="both"/>
        <w:rPr>
          <w:rFonts w:cs="Times New Roman"/>
          <w:sz w:val="22"/>
        </w:rPr>
      </w:pPr>
    </w:p>
    <w:p w14:paraId="2B013247" w14:textId="77777777" w:rsidR="001056ED" w:rsidRPr="00715236" w:rsidRDefault="001056ED" w:rsidP="008D1671">
      <w:pPr>
        <w:pStyle w:val="NoSpacing"/>
        <w:jc w:val="both"/>
        <w:rPr>
          <w:rFonts w:cs="Times New Roman"/>
          <w:sz w:val="22"/>
        </w:rPr>
      </w:pPr>
    </w:p>
    <w:p w14:paraId="67F2A109" w14:textId="77777777" w:rsidR="001056ED" w:rsidRPr="00715236" w:rsidRDefault="001056ED" w:rsidP="008D1671">
      <w:pPr>
        <w:pStyle w:val="NoSpacing"/>
        <w:jc w:val="both"/>
        <w:rPr>
          <w:rFonts w:cs="Times New Roman"/>
          <w:sz w:val="22"/>
        </w:rPr>
      </w:pP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rPr>
        <w:tab/>
      </w: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rPr>
        <w:tab/>
      </w:r>
      <w:r w:rsidRPr="00715236">
        <w:rPr>
          <w:rFonts w:cs="Times New Roman"/>
          <w:sz w:val="22"/>
          <w:u w:val="single"/>
        </w:rPr>
        <w:tab/>
      </w:r>
      <w:r w:rsidRPr="00715236">
        <w:rPr>
          <w:rFonts w:cs="Times New Roman"/>
          <w:sz w:val="22"/>
          <w:u w:val="single"/>
        </w:rPr>
        <w:tab/>
      </w:r>
    </w:p>
    <w:p w14:paraId="6218CEE7" w14:textId="05DF541E" w:rsidR="001056ED" w:rsidRPr="00715236" w:rsidRDefault="001056ED" w:rsidP="008D1671">
      <w:pPr>
        <w:pStyle w:val="NoSpacing"/>
        <w:jc w:val="both"/>
        <w:rPr>
          <w:rFonts w:cs="Times New Roman"/>
          <w:sz w:val="22"/>
        </w:rPr>
      </w:pPr>
      <w:r w:rsidRPr="00715236">
        <w:rPr>
          <w:rFonts w:cs="Times New Roman"/>
          <w:sz w:val="22"/>
        </w:rPr>
        <w:t>Tom Penzien, Chairman</w:t>
      </w:r>
      <w:r w:rsidRPr="00715236">
        <w:rPr>
          <w:rFonts w:cs="Times New Roman"/>
          <w:sz w:val="22"/>
        </w:rPr>
        <w:tab/>
      </w:r>
      <w:r w:rsidRPr="00715236">
        <w:rPr>
          <w:rFonts w:cs="Times New Roman"/>
          <w:sz w:val="22"/>
        </w:rPr>
        <w:tab/>
      </w:r>
      <w:r w:rsidR="006F5A81">
        <w:rPr>
          <w:rFonts w:cs="Times New Roman"/>
          <w:sz w:val="22"/>
        </w:rPr>
        <w:tab/>
      </w:r>
      <w:r w:rsidRPr="00715236">
        <w:rPr>
          <w:rFonts w:cs="Times New Roman"/>
          <w:sz w:val="22"/>
        </w:rPr>
        <w:t>Randy Forro, Secretary</w:t>
      </w:r>
      <w:r w:rsidRPr="00715236">
        <w:rPr>
          <w:rFonts w:cs="Times New Roman"/>
          <w:sz w:val="22"/>
        </w:rPr>
        <w:tab/>
      </w:r>
      <w:r w:rsidRPr="00715236">
        <w:rPr>
          <w:rFonts w:cs="Times New Roman"/>
          <w:sz w:val="22"/>
        </w:rPr>
        <w:tab/>
      </w:r>
      <w:r w:rsidRPr="00715236">
        <w:rPr>
          <w:rFonts w:cs="Times New Roman"/>
          <w:sz w:val="22"/>
        </w:rPr>
        <w:tab/>
        <w:t>Date</w:t>
      </w:r>
    </w:p>
    <w:p w14:paraId="112B7FED" w14:textId="77777777" w:rsidR="001056ED" w:rsidRPr="00715236" w:rsidRDefault="001056ED" w:rsidP="008D1671">
      <w:pPr>
        <w:pStyle w:val="NoSpacing"/>
        <w:jc w:val="both"/>
        <w:rPr>
          <w:rFonts w:cs="Times New Roman"/>
          <w:sz w:val="22"/>
        </w:rPr>
      </w:pPr>
    </w:p>
    <w:p w14:paraId="4CD74F7C" w14:textId="10040924" w:rsidR="001056ED" w:rsidRPr="00715236" w:rsidRDefault="001056ED" w:rsidP="008D1671">
      <w:pPr>
        <w:pStyle w:val="NoSpacing"/>
        <w:jc w:val="both"/>
        <w:rPr>
          <w:rFonts w:cs="Times New Roman"/>
          <w:sz w:val="22"/>
        </w:rPr>
      </w:pPr>
      <w:r w:rsidRPr="00715236">
        <w:rPr>
          <w:rFonts w:cs="Times New Roman"/>
          <w:sz w:val="22"/>
        </w:rPr>
        <w:t>Respectfully submitted,</w:t>
      </w:r>
      <w:r w:rsidR="006F5A81">
        <w:rPr>
          <w:rFonts w:cs="Times New Roman"/>
          <w:sz w:val="22"/>
        </w:rPr>
        <w:t xml:space="preserve"> </w:t>
      </w:r>
    </w:p>
    <w:p w14:paraId="382F7A8A" w14:textId="541E54F3" w:rsidR="002E2B35" w:rsidRPr="00715236" w:rsidRDefault="00574D1E" w:rsidP="00CB0A01">
      <w:pPr>
        <w:pStyle w:val="NoSpacing"/>
        <w:jc w:val="both"/>
        <w:rPr>
          <w:rFonts w:cs="Times New Roman"/>
          <w:sz w:val="22"/>
        </w:rPr>
      </w:pPr>
      <w:r w:rsidRPr="00715236">
        <w:rPr>
          <w:rFonts w:cs="Times New Roman"/>
          <w:sz w:val="22"/>
        </w:rPr>
        <w:t>Lisa Hall</w:t>
      </w:r>
      <w:r w:rsidR="001056ED" w:rsidRPr="00715236">
        <w:rPr>
          <w:rFonts w:cs="Times New Roman"/>
          <w:sz w:val="22"/>
        </w:rPr>
        <w:t>, Recording Secretary</w:t>
      </w:r>
    </w:p>
    <w:sectPr w:rsidR="002E2B35" w:rsidRPr="00715236" w:rsidSect="00891F52">
      <w:headerReference w:type="default" r:id="rId10"/>
      <w:pgSz w:w="12240" w:h="15840"/>
      <w:pgMar w:top="720" w:right="720" w:bottom="43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8AE74" w14:textId="77777777" w:rsidR="0062232B" w:rsidRDefault="0062232B" w:rsidP="001056ED">
      <w:pPr>
        <w:spacing w:after="0" w:line="240" w:lineRule="auto"/>
      </w:pPr>
      <w:r>
        <w:separator/>
      </w:r>
    </w:p>
  </w:endnote>
  <w:endnote w:type="continuationSeparator" w:id="0">
    <w:p w14:paraId="252D3A82" w14:textId="77777777" w:rsidR="0062232B" w:rsidRDefault="0062232B" w:rsidP="0010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B0EB1" w14:textId="77777777" w:rsidR="0062232B" w:rsidRDefault="0062232B" w:rsidP="001056ED">
      <w:pPr>
        <w:spacing w:after="0" w:line="240" w:lineRule="auto"/>
      </w:pPr>
      <w:r>
        <w:separator/>
      </w:r>
    </w:p>
  </w:footnote>
  <w:footnote w:type="continuationSeparator" w:id="0">
    <w:p w14:paraId="195CFF15" w14:textId="77777777" w:rsidR="0062232B" w:rsidRDefault="0062232B" w:rsidP="00105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8BF9C" w14:textId="55A25F01" w:rsidR="00090D51" w:rsidRDefault="00090D51">
    <w:pPr>
      <w:pStyle w:val="Header"/>
    </w:pPr>
    <w:r>
      <w:t>RAY TOWNSHIP PLANNING COMMISSION</w:t>
    </w:r>
    <w:r>
      <w:tab/>
    </w:r>
    <w:r w:rsidR="0061314E">
      <w:t xml:space="preserve">Approved </w:t>
    </w:r>
  </w:p>
  <w:p w14:paraId="1D6BB7E3" w14:textId="77777777" w:rsidR="00090D51" w:rsidRDefault="00090D51">
    <w:pPr>
      <w:pStyle w:val="Header"/>
    </w:pPr>
    <w:r>
      <w:t xml:space="preserve">MEETING MINUTES </w:t>
    </w:r>
  </w:p>
  <w:p w14:paraId="487A4EBD" w14:textId="79A38063" w:rsidR="00090D51" w:rsidRDefault="00090D51" w:rsidP="00891F52">
    <w:pPr>
      <w:pStyle w:val="Header"/>
      <w:jc w:val="both"/>
    </w:pPr>
    <w:r>
      <w:t xml:space="preserve">TUESDAY, </w:t>
    </w:r>
    <w:r w:rsidR="00EF6EF8">
      <w:t>FEBRUARY 1</w:t>
    </w:r>
    <w:r w:rsidR="00BA7ABD">
      <w:t>2</w:t>
    </w:r>
    <w:r>
      <w:t>, 201</w:t>
    </w:r>
    <w:r w:rsidR="005D0178">
      <w:t>9</w:t>
    </w:r>
    <w:r>
      <w:t xml:space="preserve"> AT 7:00 P.M.</w:t>
    </w:r>
  </w:p>
  <w:p w14:paraId="172B893F" w14:textId="14D3A48F" w:rsidR="00090D51" w:rsidRPr="001B379B" w:rsidRDefault="00090D51" w:rsidP="00891F52">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E84CF0">
      <w:rPr>
        <w:bCs/>
        <w:noProof/>
      </w:rPr>
      <w:t>1</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E84CF0">
      <w:rPr>
        <w:bCs/>
        <w:noProof/>
      </w:rPr>
      <w:t>1</w:t>
    </w:r>
    <w:r w:rsidRPr="001B379B">
      <w:rPr>
        <w:bCs/>
      </w:rPr>
      <w:fldChar w:fldCharType="end"/>
    </w:r>
  </w:p>
  <w:p w14:paraId="7C3CEE87" w14:textId="77777777" w:rsidR="00090D51" w:rsidRDefault="00090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0A34"/>
    <w:multiLevelType w:val="hybridMultilevel"/>
    <w:tmpl w:val="79D8D570"/>
    <w:lvl w:ilvl="0" w:tplc="3374414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435707C"/>
    <w:multiLevelType w:val="hybridMultilevel"/>
    <w:tmpl w:val="092E8492"/>
    <w:numStyleLink w:val="ImportedStyle3"/>
  </w:abstractNum>
  <w:abstractNum w:abstractNumId="2" w15:restartNumberingAfterBreak="0">
    <w:nsid w:val="1C2614FD"/>
    <w:multiLevelType w:val="hybridMultilevel"/>
    <w:tmpl w:val="BABE9BB4"/>
    <w:numStyleLink w:val="ImportedStyle10"/>
  </w:abstractNum>
  <w:abstractNum w:abstractNumId="3" w15:restartNumberingAfterBreak="0">
    <w:nsid w:val="23035C70"/>
    <w:multiLevelType w:val="hybridMultilevel"/>
    <w:tmpl w:val="BABE9BB4"/>
    <w:styleLink w:val="ImportedStyle10"/>
    <w:lvl w:ilvl="0" w:tplc="BABE9BB4">
      <w:start w:val="1"/>
      <w:numFmt w:val="upperLetter"/>
      <w:lvlText w:val="%1."/>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2210C">
      <w:start w:val="1"/>
      <w:numFmt w:val="lowerLetter"/>
      <w:lvlText w:val="%2."/>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240C">
      <w:start w:val="1"/>
      <w:numFmt w:val="lowerRoman"/>
      <w:lvlText w:val="%3."/>
      <w:lvlJc w:val="left"/>
      <w:pPr>
        <w:ind w:left="25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7C0A9A">
      <w:start w:val="1"/>
      <w:numFmt w:val="decimal"/>
      <w:lvlText w:val="%4."/>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215A4">
      <w:start w:val="1"/>
      <w:numFmt w:val="lowerLetter"/>
      <w:lvlText w:val="%5."/>
      <w:lvlJc w:val="left"/>
      <w:pPr>
        <w:ind w:left="39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4E41B8">
      <w:start w:val="1"/>
      <w:numFmt w:val="lowerRoman"/>
      <w:lvlText w:val="%6."/>
      <w:lvlJc w:val="left"/>
      <w:pPr>
        <w:ind w:left="46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085BE">
      <w:start w:val="1"/>
      <w:numFmt w:val="decimal"/>
      <w:lvlText w:val="%7."/>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422B8E">
      <w:start w:val="1"/>
      <w:numFmt w:val="lowerLetter"/>
      <w:lvlText w:val="%8."/>
      <w:lvlJc w:val="left"/>
      <w:pPr>
        <w:ind w:left="61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B0362C">
      <w:start w:val="1"/>
      <w:numFmt w:val="lowerRoman"/>
      <w:lvlText w:val="%9."/>
      <w:lvlJc w:val="left"/>
      <w:pPr>
        <w:ind w:left="684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3F64DC6"/>
    <w:multiLevelType w:val="hybridMultilevel"/>
    <w:tmpl w:val="634CBF4E"/>
    <w:lvl w:ilvl="0" w:tplc="1C9E31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CA5E53"/>
    <w:multiLevelType w:val="hybridMultilevel"/>
    <w:tmpl w:val="6F64B004"/>
    <w:numStyleLink w:val="ImportedStyle2"/>
  </w:abstractNum>
  <w:abstractNum w:abstractNumId="6" w15:restartNumberingAfterBreak="0">
    <w:nsid w:val="2F410F39"/>
    <w:multiLevelType w:val="hybridMultilevel"/>
    <w:tmpl w:val="52A62414"/>
    <w:styleLink w:val="ImportedStyle1"/>
    <w:lvl w:ilvl="0" w:tplc="71368C34">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6E3904">
      <w:start w:val="1"/>
      <w:numFmt w:val="lowerLetter"/>
      <w:lvlText w:val="%2."/>
      <w:lvlJc w:val="left"/>
      <w:pPr>
        <w:ind w:left="144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1003BE">
      <w:start w:val="1"/>
      <w:numFmt w:val="lowerRoman"/>
      <w:lvlText w:val="%3."/>
      <w:lvlJc w:val="left"/>
      <w:pPr>
        <w:ind w:left="216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32C028">
      <w:start w:val="1"/>
      <w:numFmt w:val="decimal"/>
      <w:lvlText w:val="%4."/>
      <w:lvlJc w:val="left"/>
      <w:pPr>
        <w:ind w:left="153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DCF56A">
      <w:start w:val="1"/>
      <w:numFmt w:val="lowerLetter"/>
      <w:lvlText w:val="%5."/>
      <w:lvlJc w:val="left"/>
      <w:pPr>
        <w:ind w:left="225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52787C">
      <w:start w:val="1"/>
      <w:numFmt w:val="lowerRoman"/>
      <w:lvlText w:val="%6."/>
      <w:lvlJc w:val="left"/>
      <w:pPr>
        <w:ind w:left="297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066C48">
      <w:start w:val="1"/>
      <w:numFmt w:val="decimal"/>
      <w:lvlText w:val="%7."/>
      <w:lvlJc w:val="left"/>
      <w:pPr>
        <w:ind w:left="369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927048">
      <w:start w:val="1"/>
      <w:numFmt w:val="lowerLetter"/>
      <w:lvlText w:val="%8."/>
      <w:lvlJc w:val="left"/>
      <w:pPr>
        <w:ind w:left="441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825AA">
      <w:start w:val="1"/>
      <w:numFmt w:val="lowerRoman"/>
      <w:lvlText w:val="%9."/>
      <w:lvlJc w:val="left"/>
      <w:pPr>
        <w:ind w:left="513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FA502DD"/>
    <w:multiLevelType w:val="hybridMultilevel"/>
    <w:tmpl w:val="F4F0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C27D3"/>
    <w:multiLevelType w:val="hybridMultilevel"/>
    <w:tmpl w:val="E862B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B73ED"/>
    <w:multiLevelType w:val="hybridMultilevel"/>
    <w:tmpl w:val="092E8492"/>
    <w:numStyleLink w:val="ImportedStyle3"/>
  </w:abstractNum>
  <w:abstractNum w:abstractNumId="10" w15:restartNumberingAfterBreak="0">
    <w:nsid w:val="364415F5"/>
    <w:multiLevelType w:val="hybridMultilevel"/>
    <w:tmpl w:val="CCFE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B6E23"/>
    <w:multiLevelType w:val="hybridMultilevel"/>
    <w:tmpl w:val="497A60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D7335B9"/>
    <w:multiLevelType w:val="hybridMultilevel"/>
    <w:tmpl w:val="5F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13510"/>
    <w:multiLevelType w:val="hybridMultilevel"/>
    <w:tmpl w:val="179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A2DB0"/>
    <w:multiLevelType w:val="hybridMultilevel"/>
    <w:tmpl w:val="5D38AB28"/>
    <w:lvl w:ilvl="0" w:tplc="0E9A6BE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FF70FD3"/>
    <w:multiLevelType w:val="hybridMultilevel"/>
    <w:tmpl w:val="CBE24B1C"/>
    <w:lvl w:ilvl="0" w:tplc="F176FE5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4C18F5"/>
    <w:multiLevelType w:val="hybridMultilevel"/>
    <w:tmpl w:val="0C5C8100"/>
    <w:lvl w:ilvl="0" w:tplc="4A226BEE">
      <w:start w:val="1"/>
      <w:numFmt w:val="decimal"/>
      <w:lvlText w:val="%1."/>
      <w:lvlJc w:val="left"/>
      <w:pPr>
        <w:ind w:left="3590" w:hanging="360"/>
      </w:pPr>
      <w:rPr>
        <w:rFonts w:ascii="Times New Roman" w:eastAsia="Arial" w:hAnsi="Times New Roman" w:cs="Times New Roman"/>
      </w:rPr>
    </w:lvl>
    <w:lvl w:ilvl="1" w:tplc="04090019" w:tentative="1">
      <w:start w:val="1"/>
      <w:numFmt w:val="lowerLetter"/>
      <w:lvlText w:val="%2."/>
      <w:lvlJc w:val="left"/>
      <w:pPr>
        <w:ind w:left="4310" w:hanging="360"/>
      </w:pPr>
    </w:lvl>
    <w:lvl w:ilvl="2" w:tplc="0409001B" w:tentative="1">
      <w:start w:val="1"/>
      <w:numFmt w:val="lowerRoman"/>
      <w:lvlText w:val="%3."/>
      <w:lvlJc w:val="right"/>
      <w:pPr>
        <w:ind w:left="5030" w:hanging="180"/>
      </w:pPr>
    </w:lvl>
    <w:lvl w:ilvl="3" w:tplc="0409000F" w:tentative="1">
      <w:start w:val="1"/>
      <w:numFmt w:val="decimal"/>
      <w:lvlText w:val="%4."/>
      <w:lvlJc w:val="left"/>
      <w:pPr>
        <w:ind w:left="5750" w:hanging="360"/>
      </w:pPr>
    </w:lvl>
    <w:lvl w:ilvl="4" w:tplc="04090019" w:tentative="1">
      <w:start w:val="1"/>
      <w:numFmt w:val="lowerLetter"/>
      <w:lvlText w:val="%5."/>
      <w:lvlJc w:val="left"/>
      <w:pPr>
        <w:ind w:left="6470" w:hanging="360"/>
      </w:pPr>
    </w:lvl>
    <w:lvl w:ilvl="5" w:tplc="0409001B" w:tentative="1">
      <w:start w:val="1"/>
      <w:numFmt w:val="lowerRoman"/>
      <w:lvlText w:val="%6."/>
      <w:lvlJc w:val="right"/>
      <w:pPr>
        <w:ind w:left="7190" w:hanging="180"/>
      </w:pPr>
    </w:lvl>
    <w:lvl w:ilvl="6" w:tplc="0409000F" w:tentative="1">
      <w:start w:val="1"/>
      <w:numFmt w:val="decimal"/>
      <w:lvlText w:val="%7."/>
      <w:lvlJc w:val="left"/>
      <w:pPr>
        <w:ind w:left="7910" w:hanging="360"/>
      </w:pPr>
    </w:lvl>
    <w:lvl w:ilvl="7" w:tplc="04090019" w:tentative="1">
      <w:start w:val="1"/>
      <w:numFmt w:val="lowerLetter"/>
      <w:lvlText w:val="%8."/>
      <w:lvlJc w:val="left"/>
      <w:pPr>
        <w:ind w:left="8630" w:hanging="360"/>
      </w:pPr>
    </w:lvl>
    <w:lvl w:ilvl="8" w:tplc="0409001B" w:tentative="1">
      <w:start w:val="1"/>
      <w:numFmt w:val="lowerRoman"/>
      <w:lvlText w:val="%9."/>
      <w:lvlJc w:val="right"/>
      <w:pPr>
        <w:ind w:left="9350" w:hanging="180"/>
      </w:pPr>
    </w:lvl>
  </w:abstractNum>
  <w:abstractNum w:abstractNumId="17" w15:restartNumberingAfterBreak="0">
    <w:nsid w:val="5B644F45"/>
    <w:multiLevelType w:val="hybridMultilevel"/>
    <w:tmpl w:val="A08240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465B6"/>
    <w:multiLevelType w:val="hybridMultilevel"/>
    <w:tmpl w:val="80B8AECE"/>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5FDD7791"/>
    <w:multiLevelType w:val="hybridMultilevel"/>
    <w:tmpl w:val="93406916"/>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61670791"/>
    <w:multiLevelType w:val="hybridMultilevel"/>
    <w:tmpl w:val="52A62414"/>
    <w:numStyleLink w:val="ImportedStyle1"/>
  </w:abstractNum>
  <w:abstractNum w:abstractNumId="21" w15:restartNumberingAfterBreak="0">
    <w:nsid w:val="692C793B"/>
    <w:multiLevelType w:val="hybridMultilevel"/>
    <w:tmpl w:val="52A62414"/>
    <w:numStyleLink w:val="ImportedStyle1"/>
  </w:abstractNum>
  <w:abstractNum w:abstractNumId="22" w15:restartNumberingAfterBreak="0">
    <w:nsid w:val="6FD9170D"/>
    <w:multiLevelType w:val="multilevel"/>
    <w:tmpl w:val="BABE9BB4"/>
    <w:numStyleLink w:val="ImportedStyle10"/>
  </w:abstractNum>
  <w:abstractNum w:abstractNumId="23" w15:restartNumberingAfterBreak="0">
    <w:nsid w:val="71132FDE"/>
    <w:multiLevelType w:val="hybridMultilevel"/>
    <w:tmpl w:val="092E8492"/>
    <w:styleLink w:val="ImportedStyle3"/>
    <w:lvl w:ilvl="0" w:tplc="42F0816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AC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A4EA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40E20">
      <w:start w:val="1"/>
      <w:numFmt w:val="decimal"/>
      <w:lvlText w:val="%4."/>
      <w:lvlJc w:val="left"/>
      <w:pPr>
        <w:ind w:left="189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C861C">
      <w:start w:val="1"/>
      <w:numFmt w:val="lowerLetter"/>
      <w:lvlText w:val="%5."/>
      <w:lvlJc w:val="left"/>
      <w:pPr>
        <w:ind w:left="261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7890">
      <w:start w:val="1"/>
      <w:numFmt w:val="lowerRoman"/>
      <w:lvlText w:val="%6."/>
      <w:lvlJc w:val="left"/>
      <w:pPr>
        <w:ind w:left="333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4000C">
      <w:start w:val="1"/>
      <w:numFmt w:val="decimal"/>
      <w:lvlText w:val="%7."/>
      <w:lvlJc w:val="left"/>
      <w:pPr>
        <w:ind w:left="405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048DD2">
      <w:start w:val="1"/>
      <w:numFmt w:val="lowerLetter"/>
      <w:lvlText w:val="%8."/>
      <w:lvlJc w:val="left"/>
      <w:pPr>
        <w:ind w:left="477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C3CA0">
      <w:start w:val="1"/>
      <w:numFmt w:val="lowerRoman"/>
      <w:lvlText w:val="%9."/>
      <w:lvlJc w:val="left"/>
      <w:pPr>
        <w:ind w:left="549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11D3BAB"/>
    <w:multiLevelType w:val="hybridMultilevel"/>
    <w:tmpl w:val="B7A856E2"/>
    <w:lvl w:ilvl="0" w:tplc="2B58239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13919"/>
    <w:multiLevelType w:val="hybridMultilevel"/>
    <w:tmpl w:val="6F64B004"/>
    <w:styleLink w:val="ImportedStyle2"/>
    <w:lvl w:ilvl="0" w:tplc="0618100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36D9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8B08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B0F9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409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D847E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A51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AC2C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00652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7A26635"/>
    <w:multiLevelType w:val="hybridMultilevel"/>
    <w:tmpl w:val="07AEF51A"/>
    <w:lvl w:ilvl="0" w:tplc="8B3AC876">
      <w:start w:val="1"/>
      <w:numFmt w:val="upperLetter"/>
      <w:lvlText w:val="%1."/>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5A0C42">
      <w:start w:val="1"/>
      <w:numFmt w:val="decimal"/>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E2DD0C">
      <w:start w:val="1"/>
      <w:numFmt w:val="decimal"/>
      <w:lvlText w:val="%3."/>
      <w:lvlJc w:val="left"/>
      <w:pPr>
        <w:ind w:left="2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766598">
      <w:start w:val="1"/>
      <w:numFmt w:val="decimal"/>
      <w:lvlText w:val="%4"/>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0484B8">
      <w:start w:val="1"/>
      <w:numFmt w:val="lowerLetter"/>
      <w:lvlText w:val="%5"/>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3AFAEC">
      <w:start w:val="1"/>
      <w:numFmt w:val="lowerRoman"/>
      <w:lvlText w:val="%6"/>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74156A">
      <w:start w:val="1"/>
      <w:numFmt w:val="decimal"/>
      <w:lvlText w:val="%7"/>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6072D2">
      <w:start w:val="1"/>
      <w:numFmt w:val="lowerLetter"/>
      <w:lvlText w:val="%8"/>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FED520">
      <w:start w:val="1"/>
      <w:numFmt w:val="lowerRoman"/>
      <w:lvlText w:val="%9"/>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D086320"/>
    <w:multiLevelType w:val="hybridMultilevel"/>
    <w:tmpl w:val="DF5C8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E7935F0"/>
    <w:multiLevelType w:val="hybridMultilevel"/>
    <w:tmpl w:val="CFA4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6"/>
  </w:num>
  <w:num w:numId="4">
    <w:abstractNumId w:val="21"/>
    <w:lvlOverride w:ilvl="0">
      <w:startOverride w:val="1"/>
      <w:lvl w:ilvl="0" w:tplc="C232730E">
        <w:start w:val="1"/>
        <w:numFmt w:val="upperRoman"/>
        <w:lvlText w:val="%1."/>
        <w:lvlJc w:val="left"/>
        <w:pPr>
          <w:ind w:left="720" w:hanging="72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66982B2E">
        <w:start w:val="1"/>
        <w:numFmt w:val="lowerLetter"/>
        <w:lvlText w:val="%2."/>
        <w:lvlJc w:val="left"/>
        <w:pPr>
          <w:ind w:left="1440" w:hanging="618"/>
        </w:pPr>
        <w:rPr>
          <w:rFonts w:hAnsi="Arial Unicode MS"/>
          <w:b w:val="0"/>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23"/>
  </w:num>
  <w:num w:numId="6">
    <w:abstractNumId w:val="9"/>
  </w:num>
  <w:num w:numId="7">
    <w:abstractNumId w:val="3"/>
  </w:num>
  <w:num w:numId="8">
    <w:abstractNumId w:val="2"/>
    <w:lvlOverride w:ilvl="0">
      <w:lvl w:ilvl="0" w:tplc="6C30CBBA">
        <w:start w:val="1"/>
        <w:numFmt w:val="upperLetter"/>
        <w:lvlText w:val="%1."/>
        <w:lvlJc w:val="left"/>
        <w:pPr>
          <w:ind w:left="108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1">
      <w:lvl w:ilvl="1" w:tplc="2AE4CB76">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F9A2594A">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EEAA7452">
        <w:start w:val="1"/>
        <w:numFmt w:val="decimal"/>
        <w:lvlText w:val="%4."/>
        <w:lvlJc w:val="left"/>
        <w:pPr>
          <w:ind w:left="18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4">
      <w:lvl w:ilvl="4" w:tplc="003C7FDA">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5BB80968">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575E1744">
        <w:start w:val="1"/>
        <w:numFmt w:val="decimal"/>
        <w:lvlText w:val="%7."/>
        <w:lvlJc w:val="left"/>
        <w:pPr>
          <w:ind w:left="54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7">
      <w:lvl w:ilvl="7" w:tplc="F00EDD8E">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2E140756">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9">
    <w:abstractNumId w:val="27"/>
  </w:num>
  <w:num w:numId="10">
    <w:abstractNumId w:val="12"/>
  </w:num>
  <w:num w:numId="11">
    <w:abstractNumId w:val="16"/>
  </w:num>
  <w:num w:numId="12">
    <w:abstractNumId w:val="14"/>
  </w:num>
  <w:num w:numId="13">
    <w:abstractNumId w:val="20"/>
  </w:num>
  <w:num w:numId="14">
    <w:abstractNumId w:val="20"/>
    <w:lvlOverride w:ilvl="0">
      <w:startOverride w:val="2"/>
    </w:lvlOverride>
  </w:num>
  <w:num w:numId="15">
    <w:abstractNumId w:val="1"/>
  </w:num>
  <w:num w:numId="16">
    <w:abstractNumId w:val="2"/>
    <w:lvlOverride w:ilvl="0">
      <w:lvl w:ilvl="0" w:tplc="6C30CBBA">
        <w:start w:val="1"/>
        <w:numFmt w:val="decimal"/>
        <w:lvlText w:val="%1."/>
        <w:lvlJc w:val="left"/>
        <w:pPr>
          <w:ind w:left="1080" w:hanging="360"/>
        </w:pPr>
        <w:rPr>
          <w:rFonts w:ascii="Times New Roman" w:eastAsia="Arial Unicode MS" w:hAnsi="Times New Roman" w:cs="Times New Roman"/>
          <w:i w:val="0"/>
          <w:iCs/>
          <w:caps w:val="0"/>
          <w:smallCaps w:val="0"/>
          <w:strike w:val="0"/>
          <w:dstrike w:val="0"/>
          <w:outline w:val="0"/>
          <w:emboss w:val="0"/>
          <w:imprint w:val="0"/>
          <w:spacing w:val="0"/>
          <w:w w:val="100"/>
          <w:kern w:val="0"/>
          <w:position w:val="0"/>
          <w:vertAlign w:val="baseline"/>
        </w:rPr>
      </w:lvl>
    </w:lvlOverride>
    <w:lvlOverride w:ilvl="1">
      <w:lvl w:ilvl="1" w:tplc="2AE4CB76">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F9A2594A">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EEAA7452">
        <w:start w:val="1"/>
        <w:numFmt w:val="decimal"/>
        <w:lvlText w:val="%4."/>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4">
      <w:lvl w:ilvl="4" w:tplc="003C7FDA">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5BB80968">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575E1744">
        <w:start w:val="1"/>
        <w:numFmt w:val="decimal"/>
        <w:lvlText w:val="%7."/>
        <w:lvlJc w:val="left"/>
        <w:pPr>
          <w:ind w:left="54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7">
      <w:lvl w:ilvl="7" w:tplc="F00EDD8E">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2E140756">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17">
    <w:abstractNumId w:val="2"/>
  </w:num>
  <w:num w:numId="18">
    <w:abstractNumId w:val="22"/>
  </w:num>
  <w:num w:numId="19">
    <w:abstractNumId w:val="11"/>
  </w:num>
  <w:num w:numId="20">
    <w:abstractNumId w:val="28"/>
  </w:num>
  <w:num w:numId="21">
    <w:abstractNumId w:val="0"/>
  </w:num>
  <w:num w:numId="22">
    <w:abstractNumId w:val="10"/>
  </w:num>
  <w:num w:numId="23">
    <w:abstractNumId w:val="7"/>
  </w:num>
  <w:num w:numId="24">
    <w:abstractNumId w:val="13"/>
  </w:num>
  <w:num w:numId="25">
    <w:abstractNumId w:val="18"/>
  </w:num>
  <w:num w:numId="26">
    <w:abstractNumId w:val="15"/>
  </w:num>
  <w:num w:numId="27">
    <w:abstractNumId w:val="19"/>
  </w:num>
  <w:num w:numId="28">
    <w:abstractNumId w:val="24"/>
  </w:num>
  <w:num w:numId="29">
    <w:abstractNumId w:val="4"/>
  </w:num>
  <w:num w:numId="30">
    <w:abstractNumId w:val="8"/>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ED"/>
    <w:rsid w:val="00000092"/>
    <w:rsid w:val="00067CD6"/>
    <w:rsid w:val="00090D51"/>
    <w:rsid w:val="000E0314"/>
    <w:rsid w:val="000F3EE7"/>
    <w:rsid w:val="001037C4"/>
    <w:rsid w:val="001056ED"/>
    <w:rsid w:val="00133561"/>
    <w:rsid w:val="00154BDD"/>
    <w:rsid w:val="00166666"/>
    <w:rsid w:val="001805FF"/>
    <w:rsid w:val="00181EC8"/>
    <w:rsid w:val="00197891"/>
    <w:rsid w:val="001B0DC9"/>
    <w:rsid w:val="001B25B5"/>
    <w:rsid w:val="001B7A99"/>
    <w:rsid w:val="001C5898"/>
    <w:rsid w:val="001D4CBB"/>
    <w:rsid w:val="001E333C"/>
    <w:rsid w:val="001E39DF"/>
    <w:rsid w:val="00206BAF"/>
    <w:rsid w:val="00222170"/>
    <w:rsid w:val="00256047"/>
    <w:rsid w:val="00275E52"/>
    <w:rsid w:val="00287517"/>
    <w:rsid w:val="0029678B"/>
    <w:rsid w:val="002A5E85"/>
    <w:rsid w:val="002B10E2"/>
    <w:rsid w:val="002B6DF5"/>
    <w:rsid w:val="002C6D6A"/>
    <w:rsid w:val="002E2B35"/>
    <w:rsid w:val="002E338E"/>
    <w:rsid w:val="002F1D47"/>
    <w:rsid w:val="00312D79"/>
    <w:rsid w:val="003276F0"/>
    <w:rsid w:val="003313BB"/>
    <w:rsid w:val="003338F5"/>
    <w:rsid w:val="00351A6C"/>
    <w:rsid w:val="00353D5F"/>
    <w:rsid w:val="00364B0C"/>
    <w:rsid w:val="00382B27"/>
    <w:rsid w:val="00395919"/>
    <w:rsid w:val="003D33AC"/>
    <w:rsid w:val="003D3552"/>
    <w:rsid w:val="00415124"/>
    <w:rsid w:val="00415FC8"/>
    <w:rsid w:val="00427333"/>
    <w:rsid w:val="00441379"/>
    <w:rsid w:val="00441E9C"/>
    <w:rsid w:val="00444E7B"/>
    <w:rsid w:val="00453266"/>
    <w:rsid w:val="00453FB3"/>
    <w:rsid w:val="00463A80"/>
    <w:rsid w:val="00471B7F"/>
    <w:rsid w:val="004A090B"/>
    <w:rsid w:val="004C2349"/>
    <w:rsid w:val="004C71C9"/>
    <w:rsid w:val="004E0AAA"/>
    <w:rsid w:val="004F3995"/>
    <w:rsid w:val="004F4C6D"/>
    <w:rsid w:val="004F6A2D"/>
    <w:rsid w:val="00505F33"/>
    <w:rsid w:val="00512C39"/>
    <w:rsid w:val="00513AEA"/>
    <w:rsid w:val="00567B22"/>
    <w:rsid w:val="00574A0B"/>
    <w:rsid w:val="00574D1E"/>
    <w:rsid w:val="005967E2"/>
    <w:rsid w:val="005C4158"/>
    <w:rsid w:val="005C5B1A"/>
    <w:rsid w:val="005D0178"/>
    <w:rsid w:val="00611636"/>
    <w:rsid w:val="0061314E"/>
    <w:rsid w:val="00621B1C"/>
    <w:rsid w:val="0062232B"/>
    <w:rsid w:val="00626079"/>
    <w:rsid w:val="00634AFF"/>
    <w:rsid w:val="00635C22"/>
    <w:rsid w:val="00637821"/>
    <w:rsid w:val="0064716F"/>
    <w:rsid w:val="00653975"/>
    <w:rsid w:val="00682782"/>
    <w:rsid w:val="006B46A4"/>
    <w:rsid w:val="006D0668"/>
    <w:rsid w:val="006D089F"/>
    <w:rsid w:val="006D24E8"/>
    <w:rsid w:val="006E1928"/>
    <w:rsid w:val="006F5A81"/>
    <w:rsid w:val="006F6471"/>
    <w:rsid w:val="00712159"/>
    <w:rsid w:val="00715236"/>
    <w:rsid w:val="00725246"/>
    <w:rsid w:val="00726B3E"/>
    <w:rsid w:val="00730F8E"/>
    <w:rsid w:val="00747124"/>
    <w:rsid w:val="00767AE7"/>
    <w:rsid w:val="0077092A"/>
    <w:rsid w:val="007834B6"/>
    <w:rsid w:val="00790FB8"/>
    <w:rsid w:val="007A080F"/>
    <w:rsid w:val="008027E3"/>
    <w:rsid w:val="00807993"/>
    <w:rsid w:val="0082127C"/>
    <w:rsid w:val="00842DDD"/>
    <w:rsid w:val="00850270"/>
    <w:rsid w:val="00853941"/>
    <w:rsid w:val="008540C5"/>
    <w:rsid w:val="00856040"/>
    <w:rsid w:val="0085605C"/>
    <w:rsid w:val="00875DBA"/>
    <w:rsid w:val="00877F70"/>
    <w:rsid w:val="00891F52"/>
    <w:rsid w:val="00892374"/>
    <w:rsid w:val="008D1671"/>
    <w:rsid w:val="008D4AEA"/>
    <w:rsid w:val="008D5792"/>
    <w:rsid w:val="008D7CB4"/>
    <w:rsid w:val="008E20C6"/>
    <w:rsid w:val="0093304A"/>
    <w:rsid w:val="009443C7"/>
    <w:rsid w:val="00957B71"/>
    <w:rsid w:val="00965544"/>
    <w:rsid w:val="00981565"/>
    <w:rsid w:val="009829BC"/>
    <w:rsid w:val="00993FEB"/>
    <w:rsid w:val="00995D47"/>
    <w:rsid w:val="009B3454"/>
    <w:rsid w:val="009D4672"/>
    <w:rsid w:val="00A11233"/>
    <w:rsid w:val="00A13CDA"/>
    <w:rsid w:val="00A216AC"/>
    <w:rsid w:val="00A2211D"/>
    <w:rsid w:val="00A26292"/>
    <w:rsid w:val="00A2706A"/>
    <w:rsid w:val="00A36909"/>
    <w:rsid w:val="00A4728D"/>
    <w:rsid w:val="00A570B6"/>
    <w:rsid w:val="00A65975"/>
    <w:rsid w:val="00A665B1"/>
    <w:rsid w:val="00AA3532"/>
    <w:rsid w:val="00AB52DC"/>
    <w:rsid w:val="00AC068F"/>
    <w:rsid w:val="00AE2264"/>
    <w:rsid w:val="00AF04D5"/>
    <w:rsid w:val="00AF11BF"/>
    <w:rsid w:val="00B054F7"/>
    <w:rsid w:val="00B16BBA"/>
    <w:rsid w:val="00B472BE"/>
    <w:rsid w:val="00B57676"/>
    <w:rsid w:val="00B77F0F"/>
    <w:rsid w:val="00B81D90"/>
    <w:rsid w:val="00B92188"/>
    <w:rsid w:val="00BA7ABD"/>
    <w:rsid w:val="00BB0BCC"/>
    <w:rsid w:val="00BB536F"/>
    <w:rsid w:val="00BC0131"/>
    <w:rsid w:val="00BC1511"/>
    <w:rsid w:val="00BC52C2"/>
    <w:rsid w:val="00BC5605"/>
    <w:rsid w:val="00BD2481"/>
    <w:rsid w:val="00BE1D04"/>
    <w:rsid w:val="00BE507B"/>
    <w:rsid w:val="00BF44F6"/>
    <w:rsid w:val="00C04C31"/>
    <w:rsid w:val="00C104BC"/>
    <w:rsid w:val="00C448C9"/>
    <w:rsid w:val="00C448F8"/>
    <w:rsid w:val="00C55046"/>
    <w:rsid w:val="00C575AD"/>
    <w:rsid w:val="00C867D8"/>
    <w:rsid w:val="00C91B39"/>
    <w:rsid w:val="00CB0A01"/>
    <w:rsid w:val="00CD14D2"/>
    <w:rsid w:val="00CD5748"/>
    <w:rsid w:val="00D016D0"/>
    <w:rsid w:val="00D02F92"/>
    <w:rsid w:val="00D13C8F"/>
    <w:rsid w:val="00D234F5"/>
    <w:rsid w:val="00D27136"/>
    <w:rsid w:val="00D32D05"/>
    <w:rsid w:val="00D543FB"/>
    <w:rsid w:val="00DA0044"/>
    <w:rsid w:val="00DA6DD3"/>
    <w:rsid w:val="00DB588E"/>
    <w:rsid w:val="00DC2FD0"/>
    <w:rsid w:val="00DD7E2E"/>
    <w:rsid w:val="00E17165"/>
    <w:rsid w:val="00E26DD4"/>
    <w:rsid w:val="00E32F14"/>
    <w:rsid w:val="00E75256"/>
    <w:rsid w:val="00E84CF0"/>
    <w:rsid w:val="00E93887"/>
    <w:rsid w:val="00E9757D"/>
    <w:rsid w:val="00EB6511"/>
    <w:rsid w:val="00ED0143"/>
    <w:rsid w:val="00ED655C"/>
    <w:rsid w:val="00EE0DBB"/>
    <w:rsid w:val="00EE4455"/>
    <w:rsid w:val="00EF1F33"/>
    <w:rsid w:val="00EF41C3"/>
    <w:rsid w:val="00EF6EF8"/>
    <w:rsid w:val="00F110E8"/>
    <w:rsid w:val="00F30882"/>
    <w:rsid w:val="00F420C4"/>
    <w:rsid w:val="00F45F80"/>
    <w:rsid w:val="00F517D8"/>
    <w:rsid w:val="00F6615F"/>
    <w:rsid w:val="00F73A2E"/>
    <w:rsid w:val="00F77326"/>
    <w:rsid w:val="00F91DEE"/>
    <w:rsid w:val="00FA0F5D"/>
    <w:rsid w:val="00FB08D7"/>
    <w:rsid w:val="00FD79BF"/>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B4FA"/>
  <w15:chartTrackingRefBased/>
  <w15:docId w15:val="{08B951CA-DE6C-49FA-A48D-95F8FD0D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ED"/>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ED"/>
    <w:pPr>
      <w:spacing w:after="0" w:line="240" w:lineRule="auto"/>
    </w:pPr>
    <w:rPr>
      <w:rFonts w:cstheme="minorBidi"/>
      <w:sz w:val="24"/>
    </w:rPr>
  </w:style>
  <w:style w:type="paragraph" w:styleId="Header">
    <w:name w:val="header"/>
    <w:basedOn w:val="Normal"/>
    <w:link w:val="HeaderChar"/>
    <w:uiPriority w:val="99"/>
    <w:unhideWhenUsed/>
    <w:rsid w:val="0010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ED"/>
    <w:rPr>
      <w:rFonts w:cstheme="minorBidi"/>
      <w:sz w:val="24"/>
    </w:rPr>
  </w:style>
  <w:style w:type="table" w:styleId="TableGrid">
    <w:name w:val="Table Grid"/>
    <w:basedOn w:val="TableNormal"/>
    <w:uiPriority w:val="59"/>
    <w:rsid w:val="001056ED"/>
    <w:pPr>
      <w:spacing w:beforeAutospacing="1" w:after="0" w:afterAutospacing="1" w:line="240" w:lineRule="auto"/>
      <w:jc w:val="center"/>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6ED"/>
    <w:pPr>
      <w:spacing w:after="0" w:line="240" w:lineRule="auto"/>
      <w:ind w:left="720"/>
      <w:contextualSpacing/>
    </w:pPr>
    <w:rPr>
      <w:rFonts w:ascii="Arial" w:eastAsia="Arial" w:hAnsi="Arial" w:cs="Times New Roman"/>
      <w:szCs w:val="20"/>
    </w:rPr>
  </w:style>
  <w:style w:type="paragraph" w:customStyle="1" w:styleId="BodyA">
    <w:name w:val="Body A"/>
    <w:rsid w:val="001056ED"/>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de-DE"/>
    </w:rPr>
  </w:style>
  <w:style w:type="numbering" w:customStyle="1" w:styleId="ImportedStyle2">
    <w:name w:val="Imported Style 2"/>
    <w:rsid w:val="001056ED"/>
    <w:pPr>
      <w:numPr>
        <w:numId w:val="1"/>
      </w:numPr>
    </w:pPr>
  </w:style>
  <w:style w:type="numbering" w:customStyle="1" w:styleId="ImportedStyle1">
    <w:name w:val="Imported Style 1"/>
    <w:rsid w:val="001056ED"/>
    <w:pPr>
      <w:numPr>
        <w:numId w:val="3"/>
      </w:numPr>
    </w:pPr>
  </w:style>
  <w:style w:type="numbering" w:customStyle="1" w:styleId="ImportedStyle3">
    <w:name w:val="Imported Style 3"/>
    <w:rsid w:val="001056ED"/>
    <w:pPr>
      <w:numPr>
        <w:numId w:val="5"/>
      </w:numPr>
    </w:pPr>
  </w:style>
  <w:style w:type="paragraph" w:customStyle="1" w:styleId="Body">
    <w:name w:val="Body"/>
    <w:rsid w:val="001056ED"/>
    <w:pPr>
      <w:pBdr>
        <w:top w:val="nil"/>
        <w:left w:val="nil"/>
        <w:bottom w:val="nil"/>
        <w:right w:val="nil"/>
        <w:between w:val="nil"/>
        <w:bar w:val="nil"/>
      </w:pBdr>
      <w:spacing w:after="0" w:line="240" w:lineRule="auto"/>
    </w:pPr>
    <w:rPr>
      <w:rFonts w:eastAsia="Times New Roman"/>
      <w:color w:val="000000"/>
      <w:sz w:val="24"/>
      <w:szCs w:val="24"/>
      <w:u w:color="000000"/>
      <w:bdr w:val="nil"/>
    </w:rPr>
  </w:style>
  <w:style w:type="numbering" w:customStyle="1" w:styleId="ImportedStyle10">
    <w:name w:val="Imported Style 1.0"/>
    <w:rsid w:val="001056ED"/>
    <w:pPr>
      <w:numPr>
        <w:numId w:val="7"/>
      </w:numPr>
    </w:pPr>
  </w:style>
  <w:style w:type="paragraph" w:styleId="BodyText2">
    <w:name w:val="Body Text 2"/>
    <w:link w:val="BodyText2Char"/>
    <w:rsid w:val="001056ED"/>
    <w:pPr>
      <w:widowControl w:val="0"/>
      <w:pBdr>
        <w:top w:val="nil"/>
        <w:left w:val="nil"/>
        <w:bottom w:val="nil"/>
        <w:right w:val="nil"/>
        <w:between w:val="nil"/>
        <w:bar w:val="nil"/>
      </w:pBdr>
      <w:spacing w:after="0" w:line="240" w:lineRule="auto"/>
      <w:ind w:left="720" w:hanging="720"/>
      <w:jc w:val="both"/>
    </w:pPr>
    <w:rPr>
      <w:rFonts w:eastAsia="Times New Roman"/>
      <w:color w:val="000000"/>
      <w:spacing w:val="-3"/>
      <w:sz w:val="24"/>
      <w:szCs w:val="24"/>
      <w:u w:color="000000"/>
      <w:bdr w:val="nil"/>
    </w:rPr>
  </w:style>
  <w:style w:type="character" w:customStyle="1" w:styleId="BodyText2Char">
    <w:name w:val="Body Text 2 Char"/>
    <w:basedOn w:val="DefaultParagraphFont"/>
    <w:link w:val="BodyText2"/>
    <w:rsid w:val="001056ED"/>
    <w:rPr>
      <w:rFonts w:eastAsia="Times New Roman"/>
      <w:color w:val="000000"/>
      <w:spacing w:val="-3"/>
      <w:sz w:val="24"/>
      <w:szCs w:val="24"/>
      <w:u w:color="000000"/>
      <w:bdr w:val="nil"/>
    </w:rPr>
  </w:style>
  <w:style w:type="paragraph" w:styleId="Footer">
    <w:name w:val="footer"/>
    <w:basedOn w:val="Normal"/>
    <w:link w:val="FooterChar"/>
    <w:uiPriority w:val="99"/>
    <w:unhideWhenUsed/>
    <w:rsid w:val="0010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ED"/>
    <w:rPr>
      <w:rFonts w:cstheme="minorBidi"/>
      <w:sz w:val="24"/>
    </w:rPr>
  </w:style>
  <w:style w:type="paragraph" w:styleId="BalloonText">
    <w:name w:val="Balloon Text"/>
    <w:basedOn w:val="Normal"/>
    <w:link w:val="BalloonTextChar"/>
    <w:uiPriority w:val="99"/>
    <w:semiHidden/>
    <w:unhideWhenUsed/>
    <w:rsid w:val="00353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5F"/>
    <w:rPr>
      <w:rFonts w:ascii="Segoe UI" w:hAnsi="Segoe UI" w:cs="Segoe UI"/>
      <w:sz w:val="18"/>
      <w:szCs w:val="18"/>
    </w:rPr>
  </w:style>
  <w:style w:type="paragraph" w:customStyle="1" w:styleId="Default">
    <w:name w:val="Default"/>
    <w:rsid w:val="00BA7A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E3E8-2EC4-498B-B116-D32B84FE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2019-02-12T20:42:00Z</cp:lastPrinted>
  <dcterms:created xsi:type="dcterms:W3CDTF">2019-04-10T18:57:00Z</dcterms:created>
  <dcterms:modified xsi:type="dcterms:W3CDTF">2019-04-10T18:57:00Z</dcterms:modified>
</cp:coreProperties>
</file>