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8D" w:rsidRDefault="00B44C8D" w:rsidP="00B44C8D">
      <w:r>
        <w:t>Community Leaders:</w:t>
      </w:r>
    </w:p>
    <w:p w:rsidR="00B44C8D" w:rsidRDefault="00B44C8D" w:rsidP="00B44C8D"/>
    <w:p w:rsidR="00B44C8D" w:rsidRDefault="00B44C8D" w:rsidP="00B44C8D">
      <w:r>
        <w:t>Based on the continued COVID-19 event, the EMS has made the following reductions in Community Transit service.</w:t>
      </w:r>
    </w:p>
    <w:p w:rsidR="00B44C8D" w:rsidRDefault="00B44C8D" w:rsidP="00B44C8D"/>
    <w:p w:rsidR="00B44C8D" w:rsidRDefault="00B44C8D" w:rsidP="00B44C8D">
      <w:pPr>
        <w:rPr>
          <w:u w:val="single"/>
        </w:rPr>
      </w:pPr>
      <w:r>
        <w:rPr>
          <w:u w:val="single"/>
        </w:rPr>
        <w:t>We currently have just 3 vehicles operating, the services we are providing follows:</w:t>
      </w:r>
    </w:p>
    <w:p w:rsidR="00B44C8D" w:rsidRDefault="00B44C8D" w:rsidP="00B44C8D"/>
    <w:p w:rsidR="00B44C8D" w:rsidRDefault="00B44C8D" w:rsidP="00B44C8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Dialysis transportation.</w:t>
      </w:r>
    </w:p>
    <w:p w:rsidR="00B44C8D" w:rsidRDefault="00B44C8D" w:rsidP="00B44C8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Medical Appointments (but not for anyone sick).</w:t>
      </w:r>
    </w:p>
    <w:p w:rsidR="00B44C8D" w:rsidRDefault="00B44C8D" w:rsidP="00B44C8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Travel for food, medicine, or banking.</w:t>
      </w:r>
    </w:p>
    <w:p w:rsidR="00B44C8D" w:rsidRDefault="00B44C8D" w:rsidP="00B44C8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Travel to work, only if the rider works at a grocery store, pharmacy, or is providing medical care.</w:t>
      </w:r>
    </w:p>
    <w:p w:rsidR="00B44C8D" w:rsidRDefault="00B44C8D" w:rsidP="00B44C8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Gratiot corridor shuttle is also continuing to operate.</w:t>
      </w:r>
    </w:p>
    <w:p w:rsidR="00B44C8D" w:rsidRDefault="00B44C8D" w:rsidP="00B44C8D"/>
    <w:p w:rsidR="00B44C8D" w:rsidRDefault="00B44C8D" w:rsidP="00B44C8D">
      <w:pPr>
        <w:rPr>
          <w:u w:val="single"/>
        </w:rPr>
      </w:pPr>
      <w:r>
        <w:rPr>
          <w:u w:val="single"/>
        </w:rPr>
        <w:t>We have temporarily suspended:</w:t>
      </w:r>
    </w:p>
    <w:p w:rsidR="00B44C8D" w:rsidRDefault="00B44C8D" w:rsidP="00B44C8D"/>
    <w:p w:rsidR="00B44C8D" w:rsidRDefault="00B44C8D" w:rsidP="00B44C8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Airport service with the exception of persons we need to return, who have been out of town.</w:t>
      </w:r>
    </w:p>
    <w:p w:rsidR="00B44C8D" w:rsidRDefault="00B44C8D" w:rsidP="00B44C8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All School trips, other programs, and discretionary trips have been cancelled.</w:t>
      </w:r>
    </w:p>
    <w:p w:rsidR="00B44C8D" w:rsidRDefault="00B44C8D" w:rsidP="00B44C8D"/>
    <w:p w:rsidR="00B44C8D" w:rsidRDefault="00B44C8D" w:rsidP="00B44C8D">
      <w:r>
        <w:t>Further, today the EMS placed on furlough 5 of our Community Transit drivers, providing them the following information and affording them eligibility for unemployment insurance, based on the Governors Executive Order:</w:t>
      </w:r>
    </w:p>
    <w:p w:rsidR="00B44C8D" w:rsidRDefault="00B44C8D" w:rsidP="00B44C8D"/>
    <w:p w:rsidR="00B44C8D" w:rsidRDefault="00B44C8D" w:rsidP="00B44C8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“You are being placed on temporary leave due to the COVID-19 emergency.  We expect to have work available within 120 days, you are not being terminated. You may file for unemployment at </w:t>
      </w:r>
      <w:hyperlink r:id="rId5" w:history="1">
        <w:r>
          <w:rPr>
            <w:rStyle w:val="Hyperlink"/>
            <w:b/>
            <w:bCs/>
            <w:i/>
            <w:iCs/>
            <w:u w:val="none"/>
          </w:rPr>
          <w:t>www.michigan.gov/uia</w:t>
        </w:r>
      </w:hyperlink>
      <w:r>
        <w:rPr>
          <w:b/>
          <w:bCs/>
          <w:i/>
          <w:iCs/>
        </w:rPr>
        <w:t xml:space="preserve"> and click on the </w:t>
      </w:r>
      <w:r>
        <w:rPr>
          <w:b/>
          <w:bCs/>
          <w:i/>
          <w:iCs/>
          <w:u w:val="single"/>
        </w:rPr>
        <w:t>File Unemployment Claims Online</w:t>
      </w:r>
      <w:r>
        <w:rPr>
          <w:b/>
          <w:bCs/>
          <w:i/>
          <w:iCs/>
        </w:rPr>
        <w:t xml:space="preserve"> link.”</w:t>
      </w:r>
    </w:p>
    <w:p w:rsidR="00B44C8D" w:rsidRDefault="00B44C8D" w:rsidP="00B44C8D"/>
    <w:p w:rsidR="00B44C8D" w:rsidRDefault="00B44C8D" w:rsidP="00B44C8D">
      <w:r>
        <w:t>We will reinstate FULL service, as soon as it is deemed safe to do so, as always please call with any questions.</w:t>
      </w:r>
    </w:p>
    <w:p w:rsidR="00B44C8D" w:rsidRDefault="00B44C8D" w:rsidP="00B44C8D"/>
    <w:p w:rsidR="00B44C8D" w:rsidRDefault="00B44C8D" w:rsidP="00B44C8D">
      <w:r>
        <w:t>Wishing everyone safety and health during this unprecedented time, Jeff</w:t>
      </w:r>
    </w:p>
    <w:p w:rsidR="00B44C8D" w:rsidRDefault="00B44C8D" w:rsidP="00B44C8D"/>
    <w:p w:rsidR="00B44C8D" w:rsidRDefault="00B44C8D" w:rsidP="00B44C8D">
      <w:r>
        <w:t xml:space="preserve">Jeffery R. White, Chief of EMS </w:t>
      </w:r>
    </w:p>
    <w:p w:rsidR="00B44C8D" w:rsidRDefault="00B44C8D" w:rsidP="00B44C8D">
      <w:r>
        <w:t>Richmond and Lenox Townships</w:t>
      </w:r>
    </w:p>
    <w:p w:rsidR="00B44C8D" w:rsidRDefault="00B44C8D" w:rsidP="00B44C8D">
      <w:r>
        <w:t>34505 32 Mile Rd. Richmond MI 48062</w:t>
      </w:r>
    </w:p>
    <w:p w:rsidR="00B44C8D" w:rsidRDefault="00B44C8D" w:rsidP="00B44C8D">
      <w:r>
        <w:t xml:space="preserve">Bus: (586) 727-2184 Cell: (586) 634-9060 </w:t>
      </w:r>
    </w:p>
    <w:p w:rsidR="00B44C8D" w:rsidRDefault="00B44C8D" w:rsidP="00B44C8D"/>
    <w:p w:rsidR="00B44C8D" w:rsidRDefault="00B44C8D" w:rsidP="00B44C8D"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1" name="Picture 1" descr="RICHMOND-LENOX-EMS-LOGO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HMOND-LENOX-EMS-LOGO-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60D" w:rsidRDefault="0025360D">
      <w:bookmarkStart w:id="0" w:name="_GoBack"/>
      <w:bookmarkEnd w:id="0"/>
    </w:p>
    <w:sectPr w:rsidR="00253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646F9"/>
    <w:multiLevelType w:val="hybridMultilevel"/>
    <w:tmpl w:val="30B03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8D"/>
    <w:rsid w:val="0025360D"/>
    <w:rsid w:val="00B4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1D492-53AC-4032-A099-30603BD7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C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4C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600F7.8D579E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ichigan.gov/u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Bart</dc:creator>
  <cp:keywords/>
  <dc:description/>
  <cp:lastModifiedBy>Betsy Bart</cp:lastModifiedBy>
  <cp:revision>1</cp:revision>
  <dcterms:created xsi:type="dcterms:W3CDTF">2020-03-23T13:47:00Z</dcterms:created>
  <dcterms:modified xsi:type="dcterms:W3CDTF">2020-03-23T13:48:00Z</dcterms:modified>
</cp:coreProperties>
</file>